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D45DFA" w:rsidRPr="000B4121" w:rsidRDefault="00D45DFA" w:rsidP="00A07BAC">
      <w:pPr>
        <w:spacing w:after="0" w:line="240" w:lineRule="auto"/>
        <w:jc w:val="center"/>
        <w:rPr>
          <w:color w:val="002060"/>
          <w:sz w:val="28"/>
          <w:szCs w:val="28"/>
        </w:rPr>
      </w:pPr>
      <w:r w:rsidRPr="000B4121">
        <w:rPr>
          <w:color w:val="002060"/>
          <w:sz w:val="28"/>
          <w:szCs w:val="28"/>
        </w:rPr>
        <w:t>COMMONWEALTH OF VIRGINIA</w:t>
      </w:r>
    </w:p>
    <w:p w:rsidR="00D45DFA" w:rsidRPr="000B4121" w:rsidRDefault="00453EF4" w:rsidP="00D45DFA">
      <w:pPr>
        <w:spacing w:after="0" w:line="240" w:lineRule="auto"/>
        <w:jc w:val="center"/>
        <w:rPr>
          <w:color w:val="002060"/>
          <w:sz w:val="28"/>
          <w:szCs w:val="28"/>
        </w:rPr>
      </w:pPr>
      <w:r w:rsidRPr="000B4121">
        <w:rPr>
          <w:color w:val="002060"/>
          <w:sz w:val="28"/>
          <w:szCs w:val="28"/>
        </w:rPr>
        <w:t>ANNUAL REVIEW MONITORING TOOL</w:t>
      </w:r>
    </w:p>
    <w:p w:rsidR="00107742" w:rsidRPr="000B4121" w:rsidRDefault="00C20C64" w:rsidP="00D45DFA">
      <w:pPr>
        <w:spacing w:after="0" w:line="240" w:lineRule="auto"/>
        <w:jc w:val="center"/>
        <w:rPr>
          <w:sz w:val="28"/>
          <w:szCs w:val="28"/>
        </w:rPr>
      </w:pPr>
      <w:r w:rsidRPr="000B4121">
        <w:rPr>
          <w:color w:val="002060"/>
          <w:sz w:val="28"/>
          <w:szCs w:val="28"/>
        </w:rPr>
        <w:t>Eligible Training Provider</w:t>
      </w:r>
    </w:p>
    <w:p w:rsidR="00107742" w:rsidRDefault="00107742" w:rsidP="00107742">
      <w:pPr>
        <w:spacing w:after="0" w:line="240" w:lineRule="auto"/>
        <w:rPr>
          <w:sz w:val="24"/>
          <w:szCs w:val="24"/>
        </w:rPr>
      </w:pPr>
    </w:p>
    <w:p w:rsidR="00107742" w:rsidRDefault="00107742" w:rsidP="00C20C64">
      <w:pPr>
        <w:spacing w:after="0" w:line="240" w:lineRule="auto"/>
        <w:ind w:left="-864"/>
        <w:rPr>
          <w:sz w:val="24"/>
          <w:szCs w:val="24"/>
        </w:rPr>
      </w:pPr>
      <w:r>
        <w:rPr>
          <w:sz w:val="24"/>
          <w:szCs w:val="24"/>
        </w:rPr>
        <w:t>Date:</w:t>
      </w:r>
      <w:r w:rsidR="00C20C64">
        <w:rPr>
          <w:sz w:val="24"/>
          <w:szCs w:val="24"/>
        </w:rPr>
        <w:tab/>
      </w:r>
      <w:r w:rsidR="00C20C64">
        <w:rPr>
          <w:sz w:val="24"/>
          <w:szCs w:val="24"/>
        </w:rPr>
        <w:tab/>
        <w:t xml:space="preserve">        </w:t>
      </w:r>
      <w:r w:rsidR="00AD248A">
        <w:rPr>
          <w:sz w:val="24"/>
          <w:szCs w:val="24"/>
        </w:rPr>
        <w:t>Contact</w:t>
      </w:r>
      <w:r w:rsidR="00C20C64">
        <w:rPr>
          <w:sz w:val="24"/>
          <w:szCs w:val="24"/>
        </w:rPr>
        <w:t>’s Name:</w:t>
      </w:r>
      <w:r w:rsidR="00C20C64">
        <w:rPr>
          <w:sz w:val="24"/>
          <w:szCs w:val="24"/>
        </w:rPr>
        <w:tab/>
      </w:r>
      <w:r w:rsidR="00C20C64">
        <w:rPr>
          <w:sz w:val="24"/>
          <w:szCs w:val="24"/>
        </w:rPr>
        <w:tab/>
      </w:r>
      <w:r w:rsidR="00C20C64">
        <w:rPr>
          <w:sz w:val="24"/>
          <w:szCs w:val="24"/>
        </w:rPr>
        <w:tab/>
      </w:r>
      <w:r w:rsidR="00C20C64">
        <w:rPr>
          <w:sz w:val="24"/>
          <w:szCs w:val="24"/>
        </w:rPr>
        <w:tab/>
        <w:t xml:space="preserve"> Title:</w:t>
      </w:r>
      <w:r w:rsidR="00CA4639">
        <w:rPr>
          <w:sz w:val="24"/>
          <w:szCs w:val="24"/>
        </w:rPr>
        <w:t xml:space="preserve"> </w:t>
      </w:r>
    </w:p>
    <w:p w:rsidR="00C20C64" w:rsidRDefault="00C20C64" w:rsidP="00C20C64">
      <w:pPr>
        <w:spacing w:after="0" w:line="240" w:lineRule="auto"/>
        <w:ind w:left="-864"/>
        <w:rPr>
          <w:sz w:val="24"/>
          <w:szCs w:val="24"/>
        </w:rPr>
      </w:pPr>
      <w:r>
        <w:rPr>
          <w:sz w:val="24"/>
          <w:szCs w:val="24"/>
        </w:rPr>
        <w:t>Training Provider’s Name:</w:t>
      </w:r>
      <w:r w:rsidR="00CA4639">
        <w:rPr>
          <w:sz w:val="24"/>
          <w:szCs w:val="24"/>
        </w:rPr>
        <w:t xml:space="preserve">  </w:t>
      </w:r>
    </w:p>
    <w:p w:rsidR="00C20C64" w:rsidRDefault="00C20C64" w:rsidP="00C20C64">
      <w:pPr>
        <w:spacing w:after="0" w:line="240" w:lineRule="auto"/>
        <w:ind w:left="-864"/>
        <w:rPr>
          <w:sz w:val="24"/>
          <w:szCs w:val="24"/>
        </w:rPr>
      </w:pPr>
      <w:r>
        <w:rPr>
          <w:sz w:val="24"/>
          <w:szCs w:val="24"/>
        </w:rPr>
        <w:t>Training Provider’s Address</w:t>
      </w:r>
    </w:p>
    <w:p w:rsidR="00C20C64" w:rsidRDefault="00C20C64" w:rsidP="00C20C64">
      <w:pPr>
        <w:spacing w:after="0" w:line="240" w:lineRule="auto"/>
        <w:ind w:left="-432"/>
        <w:rPr>
          <w:sz w:val="24"/>
          <w:szCs w:val="24"/>
        </w:rPr>
      </w:pPr>
    </w:p>
    <w:p w:rsidR="000B4121" w:rsidRDefault="000B4121" w:rsidP="000B4121">
      <w:pPr>
        <w:spacing w:after="0" w:line="360" w:lineRule="auto"/>
        <w:ind w:left="-864"/>
        <w:rPr>
          <w:sz w:val="24"/>
          <w:szCs w:val="24"/>
        </w:rPr>
      </w:pPr>
    </w:p>
    <w:p w:rsidR="000B4121" w:rsidRPr="000B4121" w:rsidRDefault="000B4121" w:rsidP="000B4121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ind w:left="-432"/>
        <w:jc w:val="center"/>
        <w:rPr>
          <w:i/>
          <w:color w:val="002060"/>
          <w:sz w:val="28"/>
          <w:szCs w:val="28"/>
        </w:rPr>
      </w:pPr>
      <w:r w:rsidRPr="000B4121">
        <w:rPr>
          <w:i/>
          <w:color w:val="002060"/>
          <w:sz w:val="28"/>
          <w:szCs w:val="28"/>
        </w:rPr>
        <w:t>Equal Opportunity Policy Adherence:</w:t>
      </w:r>
    </w:p>
    <w:p w:rsidR="00F04DDD" w:rsidRDefault="00F04DDD" w:rsidP="00F04DDD">
      <w:pPr>
        <w:pStyle w:val="ListParagraph"/>
        <w:spacing w:after="0" w:line="360" w:lineRule="auto"/>
        <w:ind w:left="-432"/>
        <w:rPr>
          <w:sz w:val="24"/>
          <w:szCs w:val="24"/>
        </w:rPr>
      </w:pPr>
    </w:p>
    <w:p w:rsidR="00C20C64" w:rsidRDefault="000B4121" w:rsidP="000B4121">
      <w:pPr>
        <w:pStyle w:val="ListParagraph"/>
        <w:numPr>
          <w:ilvl w:val="0"/>
          <w:numId w:val="9"/>
        </w:numPr>
        <w:spacing w:after="0" w:line="360" w:lineRule="auto"/>
        <w:ind w:left="-432"/>
        <w:rPr>
          <w:sz w:val="24"/>
          <w:szCs w:val="24"/>
        </w:rPr>
      </w:pPr>
      <w:r>
        <w:rPr>
          <w:sz w:val="24"/>
          <w:szCs w:val="24"/>
        </w:rPr>
        <w:t>D</w:t>
      </w:r>
      <w:r w:rsidR="00C20C64">
        <w:rPr>
          <w:sz w:val="24"/>
          <w:szCs w:val="24"/>
        </w:rPr>
        <w:t xml:space="preserve">o you have a grievance procedure, which includes discrimination complaints?     </w:t>
      </w:r>
      <w:r w:rsidR="00C20C64">
        <w:rPr>
          <w:sz w:val="24"/>
          <w:szCs w:val="24"/>
        </w:rPr>
        <w:sym w:font="Wingdings" w:char="F06F"/>
      </w:r>
      <w:r w:rsidR="00C20C64">
        <w:rPr>
          <w:sz w:val="24"/>
          <w:szCs w:val="24"/>
        </w:rPr>
        <w:t xml:space="preserve"> Yes</w:t>
      </w:r>
      <w:r w:rsidR="00C20C64">
        <w:rPr>
          <w:sz w:val="24"/>
          <w:szCs w:val="24"/>
        </w:rPr>
        <w:tab/>
      </w:r>
      <w:r w:rsidR="00C20C64">
        <w:rPr>
          <w:sz w:val="24"/>
          <w:szCs w:val="24"/>
        </w:rPr>
        <w:sym w:font="Wingdings" w:char="F06F"/>
      </w:r>
      <w:r w:rsidR="00C20C64">
        <w:rPr>
          <w:sz w:val="24"/>
          <w:szCs w:val="24"/>
        </w:rPr>
        <w:t xml:space="preserve"> No</w:t>
      </w:r>
    </w:p>
    <w:p w:rsidR="00C20C64" w:rsidRDefault="00C20C64" w:rsidP="000B4121">
      <w:pPr>
        <w:pStyle w:val="ListParagraph"/>
        <w:numPr>
          <w:ilvl w:val="0"/>
          <w:numId w:val="9"/>
        </w:numPr>
        <w:spacing w:after="0" w:line="360" w:lineRule="auto"/>
        <w:ind w:left="-432"/>
        <w:rPr>
          <w:sz w:val="24"/>
          <w:szCs w:val="24"/>
        </w:rPr>
      </w:pPr>
      <w:r>
        <w:rPr>
          <w:sz w:val="24"/>
          <w:szCs w:val="24"/>
        </w:rPr>
        <w:t xml:space="preserve">Do you have the Equal Opportunity is the Law poster prominently displayed?        </w:t>
      </w:r>
      <w:r>
        <w:rPr>
          <w:sz w:val="24"/>
          <w:szCs w:val="24"/>
        </w:rPr>
        <w:sym w:font="Wingdings" w:char="F06F"/>
      </w:r>
      <w:r>
        <w:rPr>
          <w:sz w:val="24"/>
          <w:szCs w:val="24"/>
        </w:rPr>
        <w:t xml:space="preserve"> Yes          </w:t>
      </w:r>
      <w:r>
        <w:rPr>
          <w:sz w:val="24"/>
          <w:szCs w:val="24"/>
        </w:rPr>
        <w:sym w:font="Wingdings" w:char="F06F"/>
      </w:r>
      <w:r>
        <w:rPr>
          <w:sz w:val="24"/>
          <w:szCs w:val="24"/>
        </w:rPr>
        <w:t xml:space="preserve"> No</w:t>
      </w:r>
    </w:p>
    <w:p w:rsidR="000B4121" w:rsidRDefault="000B4121" w:rsidP="000B4121">
      <w:pPr>
        <w:pStyle w:val="ListParagraph"/>
        <w:numPr>
          <w:ilvl w:val="1"/>
          <w:numId w:val="9"/>
        </w:numPr>
        <w:spacing w:after="0" w:line="360" w:lineRule="auto"/>
        <w:ind w:left="-72"/>
        <w:rPr>
          <w:sz w:val="24"/>
          <w:szCs w:val="24"/>
        </w:rPr>
      </w:pPr>
      <w:r>
        <w:rPr>
          <w:sz w:val="24"/>
          <w:szCs w:val="24"/>
        </w:rPr>
        <w:t>If you do have the Equal Opportunity is the Law poster prominently displayed, where is it located?</w:t>
      </w:r>
    </w:p>
    <w:p w:rsidR="00C20C64" w:rsidRDefault="00C20C64" w:rsidP="000B4121">
      <w:pPr>
        <w:pStyle w:val="ListParagraph"/>
        <w:numPr>
          <w:ilvl w:val="0"/>
          <w:numId w:val="9"/>
        </w:numPr>
        <w:spacing w:after="0" w:line="360" w:lineRule="auto"/>
        <w:ind w:left="-432"/>
        <w:rPr>
          <w:sz w:val="24"/>
          <w:szCs w:val="24"/>
        </w:rPr>
      </w:pPr>
      <w:r>
        <w:rPr>
          <w:sz w:val="24"/>
          <w:szCs w:val="24"/>
        </w:rPr>
        <w:t xml:space="preserve">Do you have a policy for serving students with disabilities? </w:t>
      </w:r>
      <w:r w:rsidR="002572C5">
        <w:rPr>
          <w:sz w:val="24"/>
          <w:szCs w:val="24"/>
        </w:rPr>
        <w:t xml:space="preserve">(provide a copy) </w:t>
      </w:r>
      <w:r>
        <w:rPr>
          <w:sz w:val="24"/>
          <w:szCs w:val="24"/>
        </w:rPr>
        <w:tab/>
        <w:t xml:space="preserve">      </w:t>
      </w:r>
      <w:r>
        <w:rPr>
          <w:sz w:val="24"/>
          <w:szCs w:val="24"/>
        </w:rPr>
        <w:sym w:font="Wingdings" w:char="F06F"/>
      </w:r>
      <w:r>
        <w:rPr>
          <w:sz w:val="24"/>
          <w:szCs w:val="24"/>
        </w:rPr>
        <w:t xml:space="preserve"> Yes          </w:t>
      </w:r>
      <w:r>
        <w:rPr>
          <w:sz w:val="24"/>
          <w:szCs w:val="24"/>
        </w:rPr>
        <w:sym w:font="Wingdings" w:char="F06F"/>
      </w:r>
      <w:r>
        <w:rPr>
          <w:sz w:val="24"/>
          <w:szCs w:val="24"/>
        </w:rPr>
        <w:t xml:space="preserve"> No</w:t>
      </w:r>
    </w:p>
    <w:p w:rsidR="000B4121" w:rsidRDefault="00C20C64" w:rsidP="000B4121">
      <w:pPr>
        <w:pStyle w:val="ListParagraph"/>
        <w:numPr>
          <w:ilvl w:val="0"/>
          <w:numId w:val="9"/>
        </w:numPr>
        <w:spacing w:after="0" w:line="360" w:lineRule="auto"/>
        <w:ind w:left="-432"/>
        <w:rPr>
          <w:sz w:val="24"/>
          <w:szCs w:val="24"/>
        </w:rPr>
      </w:pPr>
      <w:r>
        <w:rPr>
          <w:sz w:val="24"/>
          <w:szCs w:val="24"/>
        </w:rPr>
        <w:t xml:space="preserve">Do you have a policy for serving students with limited English proficiency? </w:t>
      </w:r>
      <w:r>
        <w:rPr>
          <w:sz w:val="24"/>
          <w:szCs w:val="24"/>
        </w:rPr>
        <w:tab/>
        <w:t xml:space="preserve">      </w:t>
      </w:r>
      <w:r>
        <w:rPr>
          <w:sz w:val="24"/>
          <w:szCs w:val="24"/>
        </w:rPr>
        <w:sym w:font="Wingdings" w:char="F06F"/>
      </w:r>
      <w:r>
        <w:rPr>
          <w:sz w:val="24"/>
          <w:szCs w:val="24"/>
        </w:rPr>
        <w:t xml:space="preserve"> Yes</w:t>
      </w:r>
      <w:r>
        <w:rPr>
          <w:sz w:val="24"/>
          <w:szCs w:val="24"/>
        </w:rPr>
        <w:tab/>
        <w:t xml:space="preserve"> </w:t>
      </w:r>
      <w:r>
        <w:rPr>
          <w:sz w:val="24"/>
          <w:szCs w:val="24"/>
        </w:rPr>
        <w:sym w:font="Wingdings" w:char="F06F"/>
      </w:r>
      <w:r>
        <w:rPr>
          <w:sz w:val="24"/>
          <w:szCs w:val="24"/>
        </w:rPr>
        <w:t xml:space="preserve"> No</w:t>
      </w:r>
    </w:p>
    <w:p w:rsidR="00CA4639" w:rsidRDefault="002572C5" w:rsidP="00CA4639">
      <w:pPr>
        <w:pStyle w:val="ListParagraph"/>
        <w:spacing w:after="0" w:line="360" w:lineRule="auto"/>
        <w:ind w:left="-432"/>
        <w:rPr>
          <w:sz w:val="24"/>
          <w:szCs w:val="24"/>
        </w:rPr>
      </w:pPr>
      <w:r>
        <w:rPr>
          <w:sz w:val="24"/>
          <w:szCs w:val="24"/>
        </w:rPr>
        <w:t>a</w:t>
      </w:r>
      <w:r w:rsidR="000B4121">
        <w:rPr>
          <w:sz w:val="24"/>
          <w:szCs w:val="24"/>
        </w:rPr>
        <w:t xml:space="preserve">. </w:t>
      </w:r>
      <w:r w:rsidR="000B4121">
        <w:rPr>
          <w:sz w:val="24"/>
          <w:szCs w:val="24"/>
        </w:rPr>
        <w:tab/>
        <w:t xml:space="preserve">If yes, please </w:t>
      </w:r>
      <w:r w:rsidR="00B52B95">
        <w:rPr>
          <w:sz w:val="24"/>
          <w:szCs w:val="24"/>
        </w:rPr>
        <w:t>provide</w:t>
      </w:r>
      <w:r w:rsidR="000B4121">
        <w:rPr>
          <w:sz w:val="24"/>
          <w:szCs w:val="24"/>
        </w:rPr>
        <w:t xml:space="preserve"> a copy</w:t>
      </w:r>
      <w:r w:rsidR="00AA71ED">
        <w:rPr>
          <w:sz w:val="24"/>
          <w:szCs w:val="24"/>
        </w:rPr>
        <w:t>.</w:t>
      </w:r>
    </w:p>
    <w:p w:rsidR="00B52B95" w:rsidRDefault="00AE29F1" w:rsidP="00AE29F1">
      <w:pPr>
        <w:pStyle w:val="ListParagraph"/>
        <w:spacing w:after="0" w:line="360" w:lineRule="auto"/>
        <w:ind w:left="-810"/>
        <w:rPr>
          <w:sz w:val="24"/>
          <w:szCs w:val="24"/>
        </w:rPr>
      </w:pPr>
      <w:r>
        <w:rPr>
          <w:sz w:val="24"/>
          <w:szCs w:val="24"/>
        </w:rPr>
        <w:t>5</w:t>
      </w:r>
      <w:r w:rsidR="00B52B95">
        <w:rPr>
          <w:sz w:val="24"/>
          <w:szCs w:val="24"/>
        </w:rPr>
        <w:t xml:space="preserve">.   Do you ensure that training </w:t>
      </w:r>
      <w:proofErr w:type="gramStart"/>
      <w:r w:rsidR="00B52B95">
        <w:rPr>
          <w:sz w:val="24"/>
          <w:szCs w:val="24"/>
        </w:rPr>
        <w:t>is provided</w:t>
      </w:r>
      <w:proofErr w:type="gramEnd"/>
      <w:r w:rsidR="00B52B95">
        <w:rPr>
          <w:sz w:val="24"/>
          <w:szCs w:val="24"/>
        </w:rPr>
        <w:t xml:space="preserve"> in the most accessible setting?</w:t>
      </w:r>
      <w:r w:rsidR="00B52B95" w:rsidRPr="00B52B95">
        <w:rPr>
          <w:sz w:val="24"/>
          <w:szCs w:val="24"/>
        </w:rPr>
        <w:t xml:space="preserve"> </w:t>
      </w:r>
      <w:r w:rsidR="00B52B95">
        <w:rPr>
          <w:sz w:val="24"/>
          <w:szCs w:val="24"/>
        </w:rPr>
        <w:tab/>
      </w:r>
      <w:r w:rsidR="00B52B95">
        <w:rPr>
          <w:sz w:val="24"/>
          <w:szCs w:val="24"/>
        </w:rPr>
        <w:tab/>
        <w:t xml:space="preserve">      </w:t>
      </w:r>
      <w:r w:rsidR="00B52B95">
        <w:rPr>
          <w:sz w:val="24"/>
          <w:szCs w:val="24"/>
        </w:rPr>
        <w:sym w:font="Wingdings" w:char="F06F"/>
      </w:r>
      <w:r w:rsidR="00B52B95">
        <w:rPr>
          <w:sz w:val="24"/>
          <w:szCs w:val="24"/>
        </w:rPr>
        <w:t xml:space="preserve"> Yes</w:t>
      </w:r>
      <w:r w:rsidR="00B52B95">
        <w:rPr>
          <w:sz w:val="24"/>
          <w:szCs w:val="24"/>
        </w:rPr>
        <w:tab/>
        <w:t xml:space="preserve"> </w:t>
      </w:r>
      <w:r w:rsidR="00B52B95">
        <w:rPr>
          <w:sz w:val="24"/>
          <w:szCs w:val="24"/>
        </w:rPr>
        <w:sym w:font="Wingdings" w:char="F06F"/>
      </w:r>
      <w:r w:rsidR="00B52B95">
        <w:rPr>
          <w:sz w:val="24"/>
          <w:szCs w:val="24"/>
        </w:rPr>
        <w:t xml:space="preserve"> No</w:t>
      </w:r>
    </w:p>
    <w:p w:rsidR="000B4121" w:rsidRDefault="00B52B95" w:rsidP="00B52B95">
      <w:pPr>
        <w:pStyle w:val="ListParagraph"/>
        <w:spacing w:after="0" w:line="360" w:lineRule="auto"/>
        <w:ind w:left="-90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bookmarkStart w:id="0" w:name="_GoBack"/>
      <w:bookmarkEnd w:id="0"/>
    </w:p>
    <w:p w:rsidR="00AA71ED" w:rsidRDefault="00AA71ED" w:rsidP="00AA71E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0" w:line="240" w:lineRule="auto"/>
        <w:ind w:left="-864"/>
        <w:jc w:val="center"/>
        <w:rPr>
          <w:i/>
          <w:color w:val="002060"/>
          <w:sz w:val="28"/>
          <w:szCs w:val="28"/>
        </w:rPr>
      </w:pPr>
      <w:r w:rsidRPr="000B4121">
        <w:rPr>
          <w:i/>
          <w:color w:val="002060"/>
          <w:sz w:val="28"/>
          <w:szCs w:val="28"/>
        </w:rPr>
        <w:t>Data for Students Enrolled with Eligible Training Provider for the Program Year</w:t>
      </w:r>
    </w:p>
    <w:p w:rsidR="00AE29F1" w:rsidRPr="00AE29F1" w:rsidRDefault="00AE29F1" w:rsidP="00AE29F1">
      <w:pPr>
        <w:pStyle w:val="ListParagraph"/>
        <w:numPr>
          <w:ilvl w:val="0"/>
          <w:numId w:val="12"/>
        </w:num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i/>
          <w:color w:val="002060"/>
        </w:rPr>
      </w:pPr>
      <w:r w:rsidRPr="00AE29F1">
        <w:rPr>
          <w:i/>
          <w:color w:val="002060"/>
        </w:rPr>
        <w:t xml:space="preserve">Please copy </w:t>
      </w:r>
      <w:r>
        <w:rPr>
          <w:i/>
          <w:color w:val="002060"/>
        </w:rPr>
        <w:t xml:space="preserve">the section </w:t>
      </w:r>
      <w:r w:rsidRPr="00AE29F1">
        <w:rPr>
          <w:i/>
          <w:color w:val="002060"/>
        </w:rPr>
        <w:t>and provide data for each approved program.</w:t>
      </w:r>
    </w:p>
    <w:p w:rsidR="00AE29F1" w:rsidRDefault="00AE29F1" w:rsidP="00AE29F1">
      <w:pPr>
        <w:spacing w:after="0" w:line="240" w:lineRule="auto"/>
        <w:ind w:left="-810"/>
        <w:rPr>
          <w:sz w:val="24"/>
          <w:szCs w:val="24"/>
        </w:rPr>
      </w:pPr>
    </w:p>
    <w:p w:rsidR="00AA71ED" w:rsidRDefault="00AE29F1" w:rsidP="00AE29F1">
      <w:pPr>
        <w:spacing w:after="0" w:line="240" w:lineRule="auto"/>
        <w:ind w:left="-810"/>
        <w:rPr>
          <w:sz w:val="24"/>
          <w:szCs w:val="24"/>
        </w:rPr>
      </w:pPr>
      <w:r>
        <w:rPr>
          <w:sz w:val="24"/>
          <w:szCs w:val="24"/>
        </w:rPr>
        <w:t xml:space="preserve">Program Name: </w:t>
      </w:r>
    </w:p>
    <w:tbl>
      <w:tblPr>
        <w:tblStyle w:val="TableGrid"/>
        <w:tblW w:w="0" w:type="auto"/>
        <w:tblInd w:w="-545" w:type="dxa"/>
        <w:tblLook w:val="04A0" w:firstRow="1" w:lastRow="0" w:firstColumn="1" w:lastColumn="0" w:noHBand="0" w:noVBand="1"/>
      </w:tblPr>
      <w:tblGrid>
        <w:gridCol w:w="6300"/>
        <w:gridCol w:w="3420"/>
      </w:tblGrid>
      <w:tr w:rsidR="00AE29F1" w:rsidTr="00AE29F1">
        <w:tc>
          <w:tcPr>
            <w:tcW w:w="6300" w:type="dxa"/>
          </w:tcPr>
          <w:p w:rsidR="00AE29F1" w:rsidRDefault="00AE29F1" w:rsidP="00AE29F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number of students enrolled in the program for the year</w:t>
            </w:r>
          </w:p>
        </w:tc>
        <w:tc>
          <w:tcPr>
            <w:tcW w:w="3420" w:type="dxa"/>
          </w:tcPr>
          <w:p w:rsidR="00AE29F1" w:rsidRDefault="00AE29F1" w:rsidP="00AE29F1">
            <w:pPr>
              <w:rPr>
                <w:sz w:val="24"/>
                <w:szCs w:val="24"/>
              </w:rPr>
            </w:pPr>
          </w:p>
        </w:tc>
      </w:tr>
      <w:tr w:rsidR="00AE29F1" w:rsidTr="00AE29F1">
        <w:tc>
          <w:tcPr>
            <w:tcW w:w="6300" w:type="dxa"/>
          </w:tcPr>
          <w:p w:rsidR="00AE29F1" w:rsidRDefault="00AE29F1" w:rsidP="002572C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Total number of students who dropped out or </w:t>
            </w:r>
            <w:r w:rsidR="002572C5">
              <w:rPr>
                <w:sz w:val="24"/>
                <w:szCs w:val="24"/>
              </w:rPr>
              <w:t>transferred from the program</w:t>
            </w:r>
          </w:p>
        </w:tc>
        <w:tc>
          <w:tcPr>
            <w:tcW w:w="3420" w:type="dxa"/>
          </w:tcPr>
          <w:p w:rsidR="00AE29F1" w:rsidRDefault="00AE29F1" w:rsidP="00AE29F1">
            <w:pPr>
              <w:rPr>
                <w:sz w:val="24"/>
                <w:szCs w:val="24"/>
              </w:rPr>
            </w:pPr>
          </w:p>
        </w:tc>
      </w:tr>
      <w:tr w:rsidR="002572C5" w:rsidTr="00AE29F1">
        <w:tc>
          <w:tcPr>
            <w:tcW w:w="6300" w:type="dxa"/>
          </w:tcPr>
          <w:p w:rsidR="002572C5" w:rsidRDefault="002572C5" w:rsidP="00AE29F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number of students who completed the program</w:t>
            </w:r>
          </w:p>
        </w:tc>
        <w:tc>
          <w:tcPr>
            <w:tcW w:w="3420" w:type="dxa"/>
          </w:tcPr>
          <w:p w:rsidR="002572C5" w:rsidRDefault="002572C5" w:rsidP="00AE29F1">
            <w:pPr>
              <w:rPr>
                <w:sz w:val="24"/>
                <w:szCs w:val="24"/>
              </w:rPr>
            </w:pPr>
          </w:p>
        </w:tc>
      </w:tr>
      <w:tr w:rsidR="002572C5" w:rsidTr="00AE29F1">
        <w:tc>
          <w:tcPr>
            <w:tcW w:w="6300" w:type="dxa"/>
          </w:tcPr>
          <w:p w:rsidR="002572C5" w:rsidRDefault="002572C5" w:rsidP="00AE29F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percentage of students employed in second quarter after program completion</w:t>
            </w:r>
          </w:p>
        </w:tc>
        <w:tc>
          <w:tcPr>
            <w:tcW w:w="3420" w:type="dxa"/>
          </w:tcPr>
          <w:p w:rsidR="002572C5" w:rsidRDefault="002572C5" w:rsidP="00AE29F1">
            <w:pPr>
              <w:rPr>
                <w:sz w:val="24"/>
                <w:szCs w:val="24"/>
              </w:rPr>
            </w:pPr>
          </w:p>
        </w:tc>
      </w:tr>
      <w:tr w:rsidR="002572C5" w:rsidTr="00AE29F1">
        <w:tc>
          <w:tcPr>
            <w:tcW w:w="6300" w:type="dxa"/>
          </w:tcPr>
          <w:p w:rsidR="002572C5" w:rsidRDefault="002572C5" w:rsidP="00AE29F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percentage of students employed in fourth quarter after program completion</w:t>
            </w:r>
          </w:p>
        </w:tc>
        <w:tc>
          <w:tcPr>
            <w:tcW w:w="3420" w:type="dxa"/>
          </w:tcPr>
          <w:p w:rsidR="002572C5" w:rsidRDefault="002572C5" w:rsidP="00AE29F1">
            <w:pPr>
              <w:rPr>
                <w:sz w:val="24"/>
                <w:szCs w:val="24"/>
              </w:rPr>
            </w:pPr>
          </w:p>
        </w:tc>
      </w:tr>
    </w:tbl>
    <w:p w:rsidR="002572C5" w:rsidRDefault="002572C5" w:rsidP="00AA71ED">
      <w:pPr>
        <w:spacing w:after="0" w:line="360" w:lineRule="auto"/>
        <w:ind w:left="-864"/>
        <w:rPr>
          <w:sz w:val="24"/>
          <w:szCs w:val="24"/>
        </w:rPr>
      </w:pPr>
    </w:p>
    <w:p w:rsidR="00AA71ED" w:rsidRDefault="00AA71ED" w:rsidP="00AA71ED">
      <w:pPr>
        <w:spacing w:after="0" w:line="360" w:lineRule="auto"/>
        <w:ind w:left="-864"/>
        <w:rPr>
          <w:sz w:val="24"/>
          <w:szCs w:val="24"/>
        </w:rPr>
      </w:pPr>
      <w:r>
        <w:rPr>
          <w:sz w:val="24"/>
          <w:szCs w:val="24"/>
        </w:rPr>
        <w:t>Comments:</w:t>
      </w:r>
    </w:p>
    <w:p w:rsidR="00AA71ED" w:rsidRPr="000B4121" w:rsidRDefault="00AA71ED" w:rsidP="00B52B95">
      <w:pPr>
        <w:pStyle w:val="ListParagraph"/>
        <w:spacing w:after="0" w:line="360" w:lineRule="auto"/>
        <w:ind w:left="-900"/>
        <w:rPr>
          <w:sz w:val="24"/>
          <w:szCs w:val="24"/>
        </w:rPr>
      </w:pPr>
    </w:p>
    <w:sectPr w:rsidR="00AA71ED" w:rsidRPr="000B4121" w:rsidSect="007B7386">
      <w:footerReference w:type="default" r:id="rId8"/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66DE" w:rsidRDefault="006766DE" w:rsidP="008E273E">
      <w:pPr>
        <w:spacing w:after="0" w:line="240" w:lineRule="auto"/>
      </w:pPr>
      <w:r>
        <w:separator/>
      </w:r>
    </w:p>
  </w:endnote>
  <w:endnote w:type="continuationSeparator" w:id="0">
    <w:p w:rsidR="006766DE" w:rsidRDefault="006766DE" w:rsidP="008E27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6907" w:rsidRDefault="00AD248A">
    <w:pPr>
      <w:pStyle w:val="Header"/>
      <w:pBdr>
        <w:top w:val="single" w:sz="6" w:space="10" w:color="4F81BD" w:themeColor="accent1"/>
      </w:pBdr>
      <w:tabs>
        <w:tab w:val="clear" w:pos="4680"/>
        <w:tab w:val="clear" w:pos="9360"/>
      </w:tabs>
      <w:spacing w:before="240"/>
      <w:jc w:val="center"/>
      <w:rPr>
        <w:color w:val="4F81BD" w:themeColor="accent1"/>
      </w:rPr>
    </w:pPr>
    <w:r>
      <w:rPr>
        <w:color w:val="4F81BD" w:themeColor="accent1"/>
      </w:rPr>
      <w:t>Equal Opportunity Employer/</w:t>
    </w:r>
    <w:r w:rsidR="00B90368">
      <w:rPr>
        <w:color w:val="4F81BD" w:themeColor="accent1"/>
      </w:rPr>
      <w:t>Program</w:t>
    </w:r>
    <w:r>
      <w:rPr>
        <w:color w:val="4F81BD" w:themeColor="accent1"/>
      </w:rPr>
      <w:t xml:space="preserve">. </w:t>
    </w:r>
    <w:r w:rsidR="00B90368">
      <w:rPr>
        <w:color w:val="4F81BD" w:themeColor="accent1"/>
      </w:rPr>
      <w:t xml:space="preserve"> Auxiliary Aids and services available upon request to individual with</w:t>
    </w:r>
    <w:r>
      <w:rPr>
        <w:color w:val="4F81BD" w:themeColor="accent1"/>
      </w:rPr>
      <w:t xml:space="preserve"> disabilities</w:t>
    </w:r>
    <w:r w:rsidR="00FC6907">
      <w:rPr>
        <w:color w:val="4F81BD" w:themeColor="accent1"/>
      </w:rPr>
      <w:t xml:space="preserve">. </w:t>
    </w:r>
  </w:p>
  <w:p w:rsidR="00B90368" w:rsidRDefault="00B90368">
    <w:pPr>
      <w:pStyle w:val="Header"/>
      <w:pBdr>
        <w:top w:val="single" w:sz="6" w:space="10" w:color="4F81BD" w:themeColor="accent1"/>
      </w:pBdr>
      <w:tabs>
        <w:tab w:val="clear" w:pos="4680"/>
        <w:tab w:val="clear" w:pos="9360"/>
      </w:tabs>
      <w:spacing w:before="240"/>
      <w:jc w:val="center"/>
      <w:rPr>
        <w:color w:val="4F81BD" w:themeColor="accent1"/>
      </w:rPr>
    </w:pPr>
    <w:r>
      <w:rPr>
        <w:noProof/>
        <w:color w:val="4F81BD" w:themeColor="accent1"/>
      </w:rPr>
      <w:drawing>
        <wp:inline distT="0" distB="0" distL="0" distR="0">
          <wp:extent cx="438912" cy="276973"/>
          <wp:effectExtent l="0" t="0" r="0" b="8890"/>
          <wp:docPr id="145" name="Picture 1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roco bottom.png"/>
                  <pic:cNvPicPr/>
                </pic:nvPicPr>
                <pic:blipFill>
                  <a:blip r:embed="rId1" cstate="print">
                    <a:duotone>
                      <a:schemeClr val="accent1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8912" cy="2769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90368" w:rsidRDefault="00B903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66DE" w:rsidRDefault="006766DE" w:rsidP="008E273E">
      <w:pPr>
        <w:spacing w:after="0" w:line="240" w:lineRule="auto"/>
      </w:pPr>
      <w:r>
        <w:separator/>
      </w:r>
    </w:p>
  </w:footnote>
  <w:footnote w:type="continuationSeparator" w:id="0">
    <w:p w:rsidR="006766DE" w:rsidRDefault="006766DE" w:rsidP="008E27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E47BB"/>
    <w:multiLevelType w:val="hybridMultilevel"/>
    <w:tmpl w:val="DC1A76E4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DA579F"/>
    <w:multiLevelType w:val="hybridMultilevel"/>
    <w:tmpl w:val="705278DC"/>
    <w:lvl w:ilvl="0" w:tplc="9A8EDC98">
      <w:start w:val="1"/>
      <w:numFmt w:val="decimal"/>
      <w:lvlText w:val="%1."/>
      <w:lvlJc w:val="left"/>
      <w:pPr>
        <w:ind w:left="-21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04" w:hanging="360"/>
      </w:pPr>
    </w:lvl>
    <w:lvl w:ilvl="2" w:tplc="0409001B" w:tentative="1">
      <w:start w:val="1"/>
      <w:numFmt w:val="lowerRoman"/>
      <w:lvlText w:val="%3."/>
      <w:lvlJc w:val="right"/>
      <w:pPr>
        <w:ind w:left="1224" w:hanging="180"/>
      </w:pPr>
    </w:lvl>
    <w:lvl w:ilvl="3" w:tplc="0409000F" w:tentative="1">
      <w:start w:val="1"/>
      <w:numFmt w:val="decimal"/>
      <w:lvlText w:val="%4."/>
      <w:lvlJc w:val="left"/>
      <w:pPr>
        <w:ind w:left="1944" w:hanging="360"/>
      </w:pPr>
    </w:lvl>
    <w:lvl w:ilvl="4" w:tplc="04090019" w:tentative="1">
      <w:start w:val="1"/>
      <w:numFmt w:val="lowerLetter"/>
      <w:lvlText w:val="%5."/>
      <w:lvlJc w:val="left"/>
      <w:pPr>
        <w:ind w:left="2664" w:hanging="360"/>
      </w:pPr>
    </w:lvl>
    <w:lvl w:ilvl="5" w:tplc="0409001B" w:tentative="1">
      <w:start w:val="1"/>
      <w:numFmt w:val="lowerRoman"/>
      <w:lvlText w:val="%6."/>
      <w:lvlJc w:val="right"/>
      <w:pPr>
        <w:ind w:left="3384" w:hanging="180"/>
      </w:pPr>
    </w:lvl>
    <w:lvl w:ilvl="6" w:tplc="0409000F" w:tentative="1">
      <w:start w:val="1"/>
      <w:numFmt w:val="decimal"/>
      <w:lvlText w:val="%7."/>
      <w:lvlJc w:val="left"/>
      <w:pPr>
        <w:ind w:left="4104" w:hanging="360"/>
      </w:pPr>
    </w:lvl>
    <w:lvl w:ilvl="7" w:tplc="04090019" w:tentative="1">
      <w:start w:val="1"/>
      <w:numFmt w:val="lowerLetter"/>
      <w:lvlText w:val="%8."/>
      <w:lvlJc w:val="left"/>
      <w:pPr>
        <w:ind w:left="4824" w:hanging="360"/>
      </w:pPr>
    </w:lvl>
    <w:lvl w:ilvl="8" w:tplc="0409001B" w:tentative="1">
      <w:start w:val="1"/>
      <w:numFmt w:val="lowerRoman"/>
      <w:lvlText w:val="%9."/>
      <w:lvlJc w:val="right"/>
      <w:pPr>
        <w:ind w:left="5544" w:hanging="180"/>
      </w:pPr>
    </w:lvl>
  </w:abstractNum>
  <w:abstractNum w:abstractNumId="2" w15:restartNumberingAfterBreak="0">
    <w:nsid w:val="18D318B8"/>
    <w:multiLevelType w:val="hybridMultilevel"/>
    <w:tmpl w:val="10A62090"/>
    <w:lvl w:ilvl="0" w:tplc="678611B0">
      <w:start w:val="1"/>
      <w:numFmt w:val="lowerLetter"/>
      <w:lvlText w:val="%1."/>
      <w:lvlJc w:val="left"/>
      <w:pPr>
        <w:ind w:left="3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74" w:hanging="360"/>
      </w:pPr>
    </w:lvl>
    <w:lvl w:ilvl="2" w:tplc="0409001B" w:tentative="1">
      <w:start w:val="1"/>
      <w:numFmt w:val="lowerRoman"/>
      <w:lvlText w:val="%3."/>
      <w:lvlJc w:val="right"/>
      <w:pPr>
        <w:ind w:left="1794" w:hanging="180"/>
      </w:pPr>
    </w:lvl>
    <w:lvl w:ilvl="3" w:tplc="0409000F" w:tentative="1">
      <w:start w:val="1"/>
      <w:numFmt w:val="decimal"/>
      <w:lvlText w:val="%4."/>
      <w:lvlJc w:val="left"/>
      <w:pPr>
        <w:ind w:left="2514" w:hanging="360"/>
      </w:pPr>
    </w:lvl>
    <w:lvl w:ilvl="4" w:tplc="04090019" w:tentative="1">
      <w:start w:val="1"/>
      <w:numFmt w:val="lowerLetter"/>
      <w:lvlText w:val="%5."/>
      <w:lvlJc w:val="left"/>
      <w:pPr>
        <w:ind w:left="3234" w:hanging="360"/>
      </w:pPr>
    </w:lvl>
    <w:lvl w:ilvl="5" w:tplc="0409001B" w:tentative="1">
      <w:start w:val="1"/>
      <w:numFmt w:val="lowerRoman"/>
      <w:lvlText w:val="%6."/>
      <w:lvlJc w:val="right"/>
      <w:pPr>
        <w:ind w:left="3954" w:hanging="180"/>
      </w:pPr>
    </w:lvl>
    <w:lvl w:ilvl="6" w:tplc="0409000F" w:tentative="1">
      <w:start w:val="1"/>
      <w:numFmt w:val="decimal"/>
      <w:lvlText w:val="%7."/>
      <w:lvlJc w:val="left"/>
      <w:pPr>
        <w:ind w:left="4674" w:hanging="360"/>
      </w:pPr>
    </w:lvl>
    <w:lvl w:ilvl="7" w:tplc="04090019" w:tentative="1">
      <w:start w:val="1"/>
      <w:numFmt w:val="lowerLetter"/>
      <w:lvlText w:val="%8."/>
      <w:lvlJc w:val="left"/>
      <w:pPr>
        <w:ind w:left="5394" w:hanging="360"/>
      </w:pPr>
    </w:lvl>
    <w:lvl w:ilvl="8" w:tplc="0409001B" w:tentative="1">
      <w:start w:val="1"/>
      <w:numFmt w:val="lowerRoman"/>
      <w:lvlText w:val="%9."/>
      <w:lvlJc w:val="right"/>
      <w:pPr>
        <w:ind w:left="6114" w:hanging="180"/>
      </w:pPr>
    </w:lvl>
  </w:abstractNum>
  <w:abstractNum w:abstractNumId="3" w15:restartNumberingAfterBreak="0">
    <w:nsid w:val="1A5577BA"/>
    <w:multiLevelType w:val="hybridMultilevel"/>
    <w:tmpl w:val="24E83A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6745A6"/>
    <w:multiLevelType w:val="hybridMultilevel"/>
    <w:tmpl w:val="D4263328"/>
    <w:lvl w:ilvl="0" w:tplc="CE785F98">
      <w:start w:val="5"/>
      <w:numFmt w:val="bullet"/>
      <w:lvlText w:val=""/>
      <w:lvlJc w:val="left"/>
      <w:pPr>
        <w:ind w:left="-504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6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3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0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8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5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256" w:hanging="360"/>
      </w:pPr>
      <w:rPr>
        <w:rFonts w:ascii="Wingdings" w:hAnsi="Wingdings" w:hint="default"/>
      </w:rPr>
    </w:lvl>
  </w:abstractNum>
  <w:abstractNum w:abstractNumId="5" w15:restartNumberingAfterBreak="0">
    <w:nsid w:val="46EE4E31"/>
    <w:multiLevelType w:val="hybridMultilevel"/>
    <w:tmpl w:val="AF0CC9FA"/>
    <w:lvl w:ilvl="0" w:tplc="26FAB718">
      <w:start w:val="1"/>
      <w:numFmt w:val="lowerLetter"/>
      <w:lvlText w:val="%1."/>
      <w:lvlJc w:val="left"/>
      <w:pPr>
        <w:ind w:left="3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74" w:hanging="360"/>
      </w:pPr>
    </w:lvl>
    <w:lvl w:ilvl="2" w:tplc="0409001B" w:tentative="1">
      <w:start w:val="1"/>
      <w:numFmt w:val="lowerRoman"/>
      <w:lvlText w:val="%3."/>
      <w:lvlJc w:val="right"/>
      <w:pPr>
        <w:ind w:left="1794" w:hanging="180"/>
      </w:pPr>
    </w:lvl>
    <w:lvl w:ilvl="3" w:tplc="0409000F" w:tentative="1">
      <w:start w:val="1"/>
      <w:numFmt w:val="decimal"/>
      <w:lvlText w:val="%4."/>
      <w:lvlJc w:val="left"/>
      <w:pPr>
        <w:ind w:left="2514" w:hanging="360"/>
      </w:pPr>
    </w:lvl>
    <w:lvl w:ilvl="4" w:tplc="04090019" w:tentative="1">
      <w:start w:val="1"/>
      <w:numFmt w:val="lowerLetter"/>
      <w:lvlText w:val="%5."/>
      <w:lvlJc w:val="left"/>
      <w:pPr>
        <w:ind w:left="3234" w:hanging="360"/>
      </w:pPr>
    </w:lvl>
    <w:lvl w:ilvl="5" w:tplc="0409001B" w:tentative="1">
      <w:start w:val="1"/>
      <w:numFmt w:val="lowerRoman"/>
      <w:lvlText w:val="%6."/>
      <w:lvlJc w:val="right"/>
      <w:pPr>
        <w:ind w:left="3954" w:hanging="180"/>
      </w:pPr>
    </w:lvl>
    <w:lvl w:ilvl="6" w:tplc="0409000F" w:tentative="1">
      <w:start w:val="1"/>
      <w:numFmt w:val="decimal"/>
      <w:lvlText w:val="%7."/>
      <w:lvlJc w:val="left"/>
      <w:pPr>
        <w:ind w:left="4674" w:hanging="360"/>
      </w:pPr>
    </w:lvl>
    <w:lvl w:ilvl="7" w:tplc="04090019" w:tentative="1">
      <w:start w:val="1"/>
      <w:numFmt w:val="lowerLetter"/>
      <w:lvlText w:val="%8."/>
      <w:lvlJc w:val="left"/>
      <w:pPr>
        <w:ind w:left="5394" w:hanging="360"/>
      </w:pPr>
    </w:lvl>
    <w:lvl w:ilvl="8" w:tplc="0409001B" w:tentative="1">
      <w:start w:val="1"/>
      <w:numFmt w:val="lowerRoman"/>
      <w:lvlText w:val="%9."/>
      <w:lvlJc w:val="right"/>
      <w:pPr>
        <w:ind w:left="6114" w:hanging="180"/>
      </w:pPr>
    </w:lvl>
  </w:abstractNum>
  <w:abstractNum w:abstractNumId="6" w15:restartNumberingAfterBreak="0">
    <w:nsid w:val="4D852C3E"/>
    <w:multiLevelType w:val="hybridMultilevel"/>
    <w:tmpl w:val="12CC84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523379"/>
    <w:multiLevelType w:val="hybridMultilevel"/>
    <w:tmpl w:val="081C67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0C1B8A"/>
    <w:multiLevelType w:val="hybridMultilevel"/>
    <w:tmpl w:val="665A0926"/>
    <w:lvl w:ilvl="0" w:tplc="D43222B2">
      <w:start w:val="1"/>
      <w:numFmt w:val="lowerLetter"/>
      <w:lvlText w:val="%1."/>
      <w:lvlJc w:val="left"/>
      <w:pPr>
        <w:ind w:left="3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74" w:hanging="360"/>
      </w:pPr>
    </w:lvl>
    <w:lvl w:ilvl="2" w:tplc="0409001B" w:tentative="1">
      <w:start w:val="1"/>
      <w:numFmt w:val="lowerRoman"/>
      <w:lvlText w:val="%3."/>
      <w:lvlJc w:val="right"/>
      <w:pPr>
        <w:ind w:left="1794" w:hanging="180"/>
      </w:pPr>
    </w:lvl>
    <w:lvl w:ilvl="3" w:tplc="0409000F" w:tentative="1">
      <w:start w:val="1"/>
      <w:numFmt w:val="decimal"/>
      <w:lvlText w:val="%4."/>
      <w:lvlJc w:val="left"/>
      <w:pPr>
        <w:ind w:left="2514" w:hanging="360"/>
      </w:pPr>
    </w:lvl>
    <w:lvl w:ilvl="4" w:tplc="04090019" w:tentative="1">
      <w:start w:val="1"/>
      <w:numFmt w:val="lowerLetter"/>
      <w:lvlText w:val="%5."/>
      <w:lvlJc w:val="left"/>
      <w:pPr>
        <w:ind w:left="3234" w:hanging="360"/>
      </w:pPr>
    </w:lvl>
    <w:lvl w:ilvl="5" w:tplc="0409001B" w:tentative="1">
      <w:start w:val="1"/>
      <w:numFmt w:val="lowerRoman"/>
      <w:lvlText w:val="%6."/>
      <w:lvlJc w:val="right"/>
      <w:pPr>
        <w:ind w:left="3954" w:hanging="180"/>
      </w:pPr>
    </w:lvl>
    <w:lvl w:ilvl="6" w:tplc="0409000F" w:tentative="1">
      <w:start w:val="1"/>
      <w:numFmt w:val="decimal"/>
      <w:lvlText w:val="%7."/>
      <w:lvlJc w:val="left"/>
      <w:pPr>
        <w:ind w:left="4674" w:hanging="360"/>
      </w:pPr>
    </w:lvl>
    <w:lvl w:ilvl="7" w:tplc="04090019" w:tentative="1">
      <w:start w:val="1"/>
      <w:numFmt w:val="lowerLetter"/>
      <w:lvlText w:val="%8."/>
      <w:lvlJc w:val="left"/>
      <w:pPr>
        <w:ind w:left="5394" w:hanging="360"/>
      </w:pPr>
    </w:lvl>
    <w:lvl w:ilvl="8" w:tplc="0409001B" w:tentative="1">
      <w:start w:val="1"/>
      <w:numFmt w:val="lowerRoman"/>
      <w:lvlText w:val="%9."/>
      <w:lvlJc w:val="right"/>
      <w:pPr>
        <w:ind w:left="6114" w:hanging="180"/>
      </w:pPr>
    </w:lvl>
  </w:abstractNum>
  <w:abstractNum w:abstractNumId="9" w15:restartNumberingAfterBreak="0">
    <w:nsid w:val="6A0A580B"/>
    <w:multiLevelType w:val="hybridMultilevel"/>
    <w:tmpl w:val="C974F8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FE61CC"/>
    <w:multiLevelType w:val="hybridMultilevel"/>
    <w:tmpl w:val="2B76DC1C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7DE472C7"/>
    <w:multiLevelType w:val="hybridMultilevel"/>
    <w:tmpl w:val="7A882B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5"/>
  </w:num>
  <w:num w:numId="5">
    <w:abstractNumId w:val="8"/>
  </w:num>
  <w:num w:numId="6">
    <w:abstractNumId w:val="9"/>
  </w:num>
  <w:num w:numId="7">
    <w:abstractNumId w:val="10"/>
  </w:num>
  <w:num w:numId="8">
    <w:abstractNumId w:val="6"/>
  </w:num>
  <w:num w:numId="9">
    <w:abstractNumId w:val="3"/>
  </w:num>
  <w:num w:numId="10">
    <w:abstractNumId w:val="11"/>
  </w:num>
  <w:num w:numId="11">
    <w:abstractNumId w:val="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EzsjC1MDezMDC0tDRW0lEKTi0uzszPAykwrgUAEqgXfCwAAAA="/>
  </w:docVars>
  <w:rsids>
    <w:rsidRoot w:val="00D45DFA"/>
    <w:rsid w:val="00032001"/>
    <w:rsid w:val="000B4121"/>
    <w:rsid w:val="00107742"/>
    <w:rsid w:val="00255E82"/>
    <w:rsid w:val="002572C5"/>
    <w:rsid w:val="00396189"/>
    <w:rsid w:val="00453EF4"/>
    <w:rsid w:val="00490038"/>
    <w:rsid w:val="004B1008"/>
    <w:rsid w:val="004C1F79"/>
    <w:rsid w:val="00513632"/>
    <w:rsid w:val="00587A5B"/>
    <w:rsid w:val="00614A6C"/>
    <w:rsid w:val="006766DE"/>
    <w:rsid w:val="007B7386"/>
    <w:rsid w:val="008E273E"/>
    <w:rsid w:val="00A07BAC"/>
    <w:rsid w:val="00AA71ED"/>
    <w:rsid w:val="00AD248A"/>
    <w:rsid w:val="00AE29F1"/>
    <w:rsid w:val="00B52B95"/>
    <w:rsid w:val="00B65891"/>
    <w:rsid w:val="00B8556D"/>
    <w:rsid w:val="00B90368"/>
    <w:rsid w:val="00C20C64"/>
    <w:rsid w:val="00CA3385"/>
    <w:rsid w:val="00CA4639"/>
    <w:rsid w:val="00D45DFA"/>
    <w:rsid w:val="00F04DDD"/>
    <w:rsid w:val="00F158BA"/>
    <w:rsid w:val="00FC6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B4DDF5"/>
  <w15:chartTrackingRefBased/>
  <w15:docId w15:val="{64B7A552-C045-4930-B9AC-35E00C810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5DF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961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618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E27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273E"/>
  </w:style>
  <w:style w:type="paragraph" w:styleId="Footer">
    <w:name w:val="footer"/>
    <w:basedOn w:val="Normal"/>
    <w:link w:val="FooterChar"/>
    <w:uiPriority w:val="99"/>
    <w:unhideWhenUsed/>
    <w:rsid w:val="008E27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273E"/>
  </w:style>
  <w:style w:type="table" w:styleId="TableGrid">
    <w:name w:val="Table Grid"/>
    <w:basedOn w:val="TableNormal"/>
    <w:uiPriority w:val="59"/>
    <w:rsid w:val="00AE29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501EC6-D130-44B8-BBE5-6BA5F45AB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2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Shirley M. Bray-Sledge</dc:creator>
  <cp:keywords/>
  <dc:description/>
  <cp:lastModifiedBy>Vicki Tanner</cp:lastModifiedBy>
  <cp:revision>6</cp:revision>
  <cp:lastPrinted>2018-08-16T14:48:00Z</cp:lastPrinted>
  <dcterms:created xsi:type="dcterms:W3CDTF">2018-08-16T14:49:00Z</dcterms:created>
  <dcterms:modified xsi:type="dcterms:W3CDTF">2019-03-15T11:42:00Z</dcterms:modified>
</cp:coreProperties>
</file>