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8"/>
          <w:szCs w:val="28"/>
        </w:rPr>
        <w:t>COVID-19 Resource Links for Colleges, Businesses and Individuals</w:t>
      </w:r>
    </w:p>
    <w:p w:rsidR="00E03D16" w:rsidRPr="00E03D16" w:rsidRDefault="00E03D16" w:rsidP="00E03D16">
      <w:pPr>
        <w:spacing w:before="240" w:after="0" w:line="240" w:lineRule="auto"/>
        <w:jc w:val="center"/>
        <w:rPr>
          <w:rFonts w:ascii="Times New Roman" w:eastAsia="Times New Roman" w:hAnsi="Times New Roman" w:cs="Times New Roman"/>
          <w:sz w:val="24"/>
          <w:szCs w:val="24"/>
        </w:rPr>
      </w:pPr>
      <w:r w:rsidRPr="00E03D16">
        <w:rPr>
          <w:rFonts w:ascii="Arial" w:eastAsia="Times New Roman" w:hAnsi="Arial" w:cs="Arial"/>
          <w:b/>
          <w:bCs/>
          <w:color w:val="000000"/>
          <w:sz w:val="28"/>
          <w:szCs w:val="28"/>
          <w:shd w:val="clear" w:color="auto" w:fill="FFFF00"/>
        </w:rPr>
        <w:t>UPDATED</w:t>
      </w:r>
      <w:r w:rsidRPr="00E03D16">
        <w:rPr>
          <w:rFonts w:ascii="Arial" w:eastAsia="Times New Roman" w:hAnsi="Arial" w:cs="Arial"/>
          <w:b/>
          <w:bCs/>
          <w:color w:val="000000"/>
          <w:sz w:val="28"/>
          <w:szCs w:val="28"/>
        </w:rPr>
        <w:t xml:space="preserve"> Tuesday, April 7, 2020 </w:t>
      </w:r>
      <w:r w:rsidRPr="00E03D16">
        <w:rPr>
          <w:rFonts w:ascii="Arial" w:eastAsia="Times New Roman" w:hAnsi="Arial" w:cs="Arial"/>
          <w:b/>
          <w:bCs/>
          <w:color w:val="000000"/>
          <w:sz w:val="28"/>
          <w:szCs w:val="28"/>
          <w:shd w:val="clear" w:color="auto" w:fill="FFFF00"/>
        </w:rPr>
        <w:t>(latest updates are highlighted)</w:t>
      </w:r>
    </w:p>
    <w:p w:rsidR="00E03D16" w:rsidRPr="00E03D16" w:rsidRDefault="00E03D16" w:rsidP="00E03D16">
      <w:pPr>
        <w:spacing w:before="240" w:after="0" w:line="240" w:lineRule="auto"/>
        <w:jc w:val="center"/>
        <w:rPr>
          <w:rFonts w:ascii="Times New Roman" w:eastAsia="Times New Roman" w:hAnsi="Times New Roman" w:cs="Times New Roman"/>
          <w:sz w:val="24"/>
          <w:szCs w:val="24"/>
        </w:rPr>
      </w:pPr>
      <w:r w:rsidRPr="00E03D16">
        <w:rPr>
          <w:rFonts w:ascii="Arial" w:eastAsia="Times New Roman" w:hAnsi="Arial" w:cs="Arial"/>
          <w:color w:val="000000"/>
        </w:rPr>
        <w:t xml:space="preserve">(Editor’s note: in the interest of brevity, the “Virtual Escapes” links have been eliminated from this doc.  If you </w:t>
      </w:r>
      <w:r w:rsidRPr="00E03D16">
        <w:rPr>
          <w:rFonts w:ascii="Arial" w:eastAsia="Times New Roman" w:hAnsi="Arial" w:cs="Arial"/>
          <w:i/>
          <w:iCs/>
          <w:color w:val="000000"/>
        </w:rPr>
        <w:t xml:space="preserve">need </w:t>
      </w:r>
      <w:r w:rsidRPr="00E03D16">
        <w:rPr>
          <w:rFonts w:ascii="Arial" w:eastAsia="Times New Roman" w:hAnsi="Arial" w:cs="Arial"/>
          <w:color w:val="000000"/>
        </w:rPr>
        <w:t xml:space="preserve">such an escape, send an email to </w:t>
      </w:r>
      <w:proofErr w:type="spellStart"/>
      <w:r w:rsidRPr="00E03D16">
        <w:rPr>
          <w:rFonts w:ascii="Arial" w:eastAsia="Times New Roman" w:hAnsi="Arial" w:cs="Arial"/>
          <w:color w:val="000000"/>
        </w:rPr>
        <w:t>jbabb@vccs</w:t>
      </w:r>
      <w:proofErr w:type="spellEnd"/>
      <w:r w:rsidRPr="00E03D16">
        <w:rPr>
          <w:rFonts w:ascii="Arial" w:eastAsia="Times New Roman" w:hAnsi="Arial" w:cs="Arial"/>
          <w:color w:val="000000"/>
        </w:rPr>
        <w:t>, and he’ll send you the links!)</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8"/>
          <w:szCs w:val="28"/>
        </w:rPr>
        <w:t>COVID-19 Pandemic Information</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i/>
          <w:iCs/>
          <w:color w:val="000000"/>
          <w:sz w:val="24"/>
          <w:szCs w:val="24"/>
        </w:rPr>
        <w:t>For information regarding the global pandemic and the latest guidance from Virginia public health officials,</w:t>
      </w:r>
    </w:p>
    <w:p w:rsidR="00E03D16" w:rsidRPr="00E03D16" w:rsidRDefault="00E03D16" w:rsidP="00E03D16">
      <w:pPr>
        <w:spacing w:before="240" w:after="0" w:line="240" w:lineRule="auto"/>
        <w:rPr>
          <w:rFonts w:ascii="Times New Roman" w:eastAsia="Times New Roman" w:hAnsi="Times New Roman" w:cs="Times New Roman"/>
          <w:sz w:val="24"/>
          <w:szCs w:val="24"/>
        </w:rPr>
      </w:pPr>
      <w:hyperlink r:id="rId4" w:history="1">
        <w:r w:rsidRPr="00E03D16">
          <w:rPr>
            <w:rFonts w:ascii="Arial" w:eastAsia="Times New Roman" w:hAnsi="Arial" w:cs="Arial"/>
            <w:b/>
            <w:bCs/>
            <w:color w:val="1155CC"/>
            <w:sz w:val="24"/>
            <w:szCs w:val="24"/>
            <w:u w:val="single"/>
          </w:rPr>
          <w:t>Centers for Disease Control and Prevention (CDC)</w:t>
        </w:r>
      </w:hyperlink>
    </w:p>
    <w:p w:rsidR="00E03D16" w:rsidRPr="00E03D16" w:rsidRDefault="00E03D16" w:rsidP="00E03D16">
      <w:pPr>
        <w:spacing w:before="240" w:after="0" w:line="240" w:lineRule="auto"/>
        <w:rPr>
          <w:rFonts w:ascii="Times New Roman" w:eastAsia="Times New Roman" w:hAnsi="Times New Roman" w:cs="Times New Roman"/>
          <w:sz w:val="24"/>
          <w:szCs w:val="24"/>
        </w:rPr>
      </w:pPr>
      <w:hyperlink r:id="rId5" w:history="1">
        <w:r w:rsidRPr="00E03D16">
          <w:rPr>
            <w:rFonts w:ascii="Arial" w:eastAsia="Times New Roman" w:hAnsi="Arial" w:cs="Arial"/>
            <w:b/>
            <w:bCs/>
            <w:color w:val="1155CC"/>
            <w:sz w:val="24"/>
            <w:szCs w:val="24"/>
            <w:u w:val="single"/>
          </w:rPr>
          <w:t>Virginia Department of Health (VDH)</w:t>
        </w:r>
      </w:hyperlink>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i/>
          <w:iCs/>
          <w:color w:val="333333"/>
          <w:sz w:val="24"/>
          <w:szCs w:val="24"/>
          <w:shd w:val="clear" w:color="auto" w:fill="FFFFFF"/>
        </w:rPr>
        <w:t>The New York Times</w:t>
      </w:r>
      <w:r w:rsidRPr="00E03D16">
        <w:rPr>
          <w:rFonts w:ascii="Arial" w:eastAsia="Times New Roman" w:hAnsi="Arial" w:cs="Arial"/>
          <w:b/>
          <w:bCs/>
          <w:color w:val="333333"/>
          <w:sz w:val="24"/>
          <w:szCs w:val="24"/>
          <w:shd w:val="clear" w:color="auto" w:fill="FFFFFF"/>
        </w:rPr>
        <w:t xml:space="preserve"> is providing free access to the most important news and useful guidance on the coronavirus outbreak to help readers understand the pandemic.</w:t>
      </w:r>
      <w:hyperlink r:id="rId6" w:history="1">
        <w:r w:rsidRPr="00E03D16">
          <w:rPr>
            <w:rFonts w:ascii="Arial" w:eastAsia="Times New Roman" w:hAnsi="Arial" w:cs="Arial"/>
            <w:b/>
            <w:bCs/>
            <w:color w:val="333333"/>
            <w:sz w:val="24"/>
            <w:szCs w:val="24"/>
            <w:u w:val="single"/>
            <w:shd w:val="clear" w:color="auto" w:fill="FFFFFF"/>
          </w:rPr>
          <w:t xml:space="preserve"> Sign up</w:t>
        </w:r>
      </w:hyperlink>
      <w:r w:rsidRPr="00E03D16">
        <w:rPr>
          <w:rFonts w:ascii="Arial" w:eastAsia="Times New Roman" w:hAnsi="Arial" w:cs="Arial"/>
          <w:b/>
          <w:bCs/>
          <w:color w:val="333333"/>
          <w:sz w:val="24"/>
          <w:szCs w:val="24"/>
          <w:shd w:val="clear" w:color="auto" w:fill="FFFFFF"/>
        </w:rPr>
        <w:t xml:space="preserve"> with an email address to read all the articles on this page.</w:t>
      </w:r>
      <w:hyperlink r:id="rId7" w:history="1">
        <w:r w:rsidRPr="00E03D16">
          <w:rPr>
            <w:rFonts w:ascii="Arial" w:eastAsia="Times New Roman" w:hAnsi="Arial" w:cs="Arial"/>
            <w:b/>
            <w:bCs/>
            <w:color w:val="000000"/>
            <w:sz w:val="24"/>
            <w:szCs w:val="24"/>
            <w:u w:val="single"/>
          </w:rPr>
          <w:t xml:space="preserve"> </w:t>
        </w:r>
        <w:r w:rsidRPr="00E03D16">
          <w:rPr>
            <w:rFonts w:ascii="Arial" w:eastAsia="Times New Roman" w:hAnsi="Arial" w:cs="Arial"/>
            <w:b/>
            <w:bCs/>
            <w:color w:val="1155CC"/>
            <w:sz w:val="24"/>
            <w:szCs w:val="24"/>
            <w:u w:val="single"/>
          </w:rPr>
          <w:t>https://www.nytimes.com/news-event/coronavirus</w:t>
        </w:r>
      </w:hyperlink>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Many U.S. news organizations have moved their</w:t>
      </w:r>
      <w:hyperlink r:id="rId8" w:history="1">
        <w:r w:rsidRPr="00E03D16">
          <w:rPr>
            <w:rFonts w:ascii="Arial" w:eastAsia="Times New Roman" w:hAnsi="Arial" w:cs="Arial"/>
            <w:b/>
            <w:bCs/>
            <w:color w:val="000000"/>
            <w:sz w:val="24"/>
            <w:szCs w:val="24"/>
            <w:u w:val="single"/>
          </w:rPr>
          <w:t xml:space="preserve"> </w:t>
        </w:r>
        <w:r w:rsidRPr="00E03D16">
          <w:rPr>
            <w:rFonts w:ascii="Arial" w:eastAsia="Times New Roman" w:hAnsi="Arial" w:cs="Arial"/>
            <w:b/>
            <w:bCs/>
            <w:color w:val="0563C1"/>
            <w:sz w:val="24"/>
            <w:szCs w:val="24"/>
            <w:u w:val="single"/>
          </w:rPr>
          <w:t>coronavirus coverage</w:t>
        </w:r>
      </w:hyperlink>
      <w:r w:rsidRPr="00E03D16">
        <w:rPr>
          <w:rFonts w:ascii="Arial" w:eastAsia="Times New Roman" w:hAnsi="Arial" w:cs="Arial"/>
          <w:b/>
          <w:bCs/>
          <w:color w:val="000000"/>
          <w:sz w:val="24"/>
          <w:szCs w:val="24"/>
        </w:rPr>
        <w:t xml:space="preserve"> outside of their paywalls (making it free to view online.)</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 </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8"/>
          <w:szCs w:val="28"/>
        </w:rPr>
        <w:t>Communicating about COVID-19</w:t>
      </w: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2C2C2C"/>
          <w:sz w:val="24"/>
          <w:szCs w:val="24"/>
          <w:shd w:val="clear" w:color="auto" w:fill="FFFFFF"/>
        </w:rPr>
        <w:t>To help with our writing about the new coronavirus disease, called COVID-19, The Associated Press has prepared a guide based on the AP Stylebook and common usage in AP stories.</w:t>
      </w:r>
      <w:hyperlink r:id="rId9" w:history="1">
        <w:r w:rsidRPr="00E03D16">
          <w:rPr>
            <w:rFonts w:ascii="Arial" w:eastAsia="Times New Roman" w:hAnsi="Arial" w:cs="Arial"/>
            <w:b/>
            <w:bCs/>
            <w:color w:val="000000"/>
            <w:sz w:val="24"/>
            <w:szCs w:val="24"/>
            <w:u w:val="single"/>
          </w:rPr>
          <w:t xml:space="preserve"> </w:t>
        </w:r>
        <w:r w:rsidRPr="00E03D16">
          <w:rPr>
            <w:rFonts w:ascii="Arial" w:eastAsia="Times New Roman" w:hAnsi="Arial" w:cs="Arial"/>
            <w:b/>
            <w:bCs/>
            <w:color w:val="1155CC"/>
            <w:sz w:val="24"/>
            <w:szCs w:val="24"/>
            <w:u w:val="single"/>
          </w:rPr>
          <w:t>https://www.apstylebook.com/topical_most_recent</w:t>
        </w:r>
      </w:hyperlink>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 </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8"/>
          <w:szCs w:val="28"/>
        </w:rPr>
        <w:t>Unemployment and other Public Benefits</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i/>
          <w:iCs/>
          <w:color w:val="000000"/>
          <w:sz w:val="24"/>
          <w:szCs w:val="24"/>
        </w:rPr>
        <w:t>How to access current benefits to respond to people showing up at the colleges</w:t>
      </w:r>
      <w:r w:rsidRPr="00E03D16">
        <w:rPr>
          <w:rFonts w:ascii="Arial" w:eastAsia="Times New Roman" w:hAnsi="Arial" w:cs="Arial"/>
          <w:b/>
          <w:bCs/>
          <w:color w:val="000000"/>
          <w:sz w:val="24"/>
          <w:szCs w:val="24"/>
        </w:rPr>
        <w:t>.</w:t>
      </w:r>
    </w:p>
    <w:p w:rsidR="00E03D16" w:rsidRPr="00E03D16" w:rsidRDefault="00E03D16" w:rsidP="00E03D16">
      <w:pPr>
        <w:shd w:val="clear" w:color="auto" w:fill="FFFFFF"/>
        <w:spacing w:after="0" w:line="240" w:lineRule="auto"/>
        <w:rPr>
          <w:rFonts w:ascii="Times New Roman" w:eastAsia="Times New Roman" w:hAnsi="Times New Roman" w:cs="Times New Roman"/>
          <w:sz w:val="24"/>
          <w:szCs w:val="24"/>
        </w:rPr>
      </w:pPr>
      <w:hyperlink r:id="rId10" w:history="1">
        <w:r w:rsidRPr="00E03D16">
          <w:rPr>
            <w:rFonts w:ascii="Arial" w:eastAsia="Times New Roman" w:hAnsi="Arial" w:cs="Arial"/>
            <w:b/>
            <w:bCs/>
            <w:color w:val="000000"/>
            <w:sz w:val="24"/>
            <w:szCs w:val="24"/>
            <w:u w:val="single"/>
            <w:shd w:val="clear" w:color="auto" w:fill="FFFF00"/>
          </w:rPr>
          <w:t>Paid Sick and Family and Medical Leave for COVID-19</w:t>
        </w:r>
      </w:hyperlink>
    </w:p>
    <w:p w:rsidR="00E03D16" w:rsidRPr="00E03D16" w:rsidRDefault="00E03D16" w:rsidP="00E03D16">
      <w:pPr>
        <w:shd w:val="clear" w:color="auto" w:fill="FFFFFF"/>
        <w:spacing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shd w:val="clear" w:color="auto" w:fill="FFFF00"/>
        </w:rPr>
        <w:t>The U.S. Department of Labor issued a temporary rule related to implementing new paid sick leave and expanded family and medical leave under the</w:t>
      </w:r>
      <w:hyperlink r:id="rId11" w:history="1">
        <w:r w:rsidRPr="00E03D16">
          <w:rPr>
            <w:rFonts w:ascii="Arial" w:eastAsia="Times New Roman" w:hAnsi="Arial" w:cs="Arial"/>
            <w:b/>
            <w:bCs/>
            <w:color w:val="000000"/>
            <w:sz w:val="24"/>
            <w:szCs w:val="24"/>
            <w:u w:val="single"/>
            <w:shd w:val="clear" w:color="auto" w:fill="FFFF00"/>
          </w:rPr>
          <w:t xml:space="preserve"> </w:t>
        </w:r>
        <w:r w:rsidRPr="00E03D16">
          <w:rPr>
            <w:rFonts w:ascii="Arial" w:eastAsia="Times New Roman" w:hAnsi="Arial" w:cs="Arial"/>
            <w:b/>
            <w:bCs/>
            <w:color w:val="1155CC"/>
            <w:sz w:val="24"/>
            <w:szCs w:val="24"/>
            <w:u w:val="single"/>
            <w:shd w:val="clear" w:color="auto" w:fill="FFFF00"/>
          </w:rPr>
          <w:t>Families First Coronavirus Response Act</w:t>
        </w:r>
      </w:hyperlink>
      <w:r w:rsidRPr="00E03D16">
        <w:rPr>
          <w:rFonts w:ascii="Arial" w:eastAsia="Times New Roman" w:hAnsi="Arial" w:cs="Arial"/>
          <w:b/>
          <w:bCs/>
          <w:color w:val="000000"/>
          <w:sz w:val="24"/>
          <w:szCs w:val="24"/>
          <w:shd w:val="clear" w:color="auto" w:fill="FFFF00"/>
        </w:rPr>
        <w:t>.</w:t>
      </w:r>
    </w:p>
    <w:p w:rsidR="00E03D16" w:rsidRPr="00E03D16" w:rsidRDefault="00E03D16" w:rsidP="00E03D16">
      <w:pPr>
        <w:spacing w:before="480" w:after="120" w:line="240" w:lineRule="auto"/>
        <w:outlineLvl w:val="0"/>
        <w:rPr>
          <w:rFonts w:ascii="Times New Roman" w:eastAsia="Times New Roman" w:hAnsi="Times New Roman" w:cs="Times New Roman"/>
          <w:b/>
          <w:bCs/>
          <w:kern w:val="36"/>
          <w:sz w:val="48"/>
          <w:szCs w:val="48"/>
        </w:rPr>
      </w:pPr>
      <w:r w:rsidRPr="00E03D16">
        <w:rPr>
          <w:rFonts w:ascii="Arial" w:eastAsia="Times New Roman" w:hAnsi="Arial" w:cs="Arial"/>
          <w:b/>
          <w:bCs/>
          <w:color w:val="000000"/>
          <w:kern w:val="36"/>
          <w:sz w:val="24"/>
          <w:szCs w:val="24"/>
          <w:u w:val="single"/>
          <w:shd w:val="clear" w:color="auto" w:fill="FFFF00"/>
        </w:rPr>
        <w:t>U.S. Department Of Labor Announces New CARES Act Guidance on Unemployment Insurance for States in Response to COVID-19 Crisis</w:t>
      </w:r>
      <w:r w:rsidRPr="00E03D16">
        <w:rPr>
          <w:rFonts w:ascii="Arial" w:eastAsia="Times New Roman" w:hAnsi="Arial" w:cs="Arial"/>
          <w:b/>
          <w:bCs/>
          <w:color w:val="000000"/>
          <w:kern w:val="36"/>
          <w:sz w:val="24"/>
          <w:szCs w:val="24"/>
          <w:u w:val="single"/>
          <w:shd w:val="clear" w:color="auto" w:fill="FFFF00"/>
        </w:rPr>
        <w:tab/>
      </w:r>
    </w:p>
    <w:p w:rsidR="00E03D16" w:rsidRPr="00E03D16" w:rsidRDefault="00E03D16" w:rsidP="00E03D16">
      <w:pPr>
        <w:spacing w:before="480" w:after="120" w:line="240" w:lineRule="auto"/>
        <w:outlineLvl w:val="0"/>
        <w:rPr>
          <w:rFonts w:ascii="Times New Roman" w:eastAsia="Times New Roman" w:hAnsi="Times New Roman" w:cs="Times New Roman"/>
          <w:b/>
          <w:bCs/>
          <w:kern w:val="36"/>
          <w:sz w:val="48"/>
          <w:szCs w:val="48"/>
        </w:rPr>
      </w:pPr>
      <w:r w:rsidRPr="00E03D16">
        <w:rPr>
          <w:rFonts w:ascii="Arial" w:eastAsia="Times New Roman" w:hAnsi="Arial" w:cs="Arial"/>
          <w:color w:val="000000"/>
          <w:kern w:val="36"/>
          <w:sz w:val="24"/>
          <w:szCs w:val="24"/>
          <w:u w:val="single"/>
          <w:shd w:val="clear" w:color="auto" w:fill="FFFF00"/>
        </w:rPr>
        <w:lastRenderedPageBreak/>
        <w:t xml:space="preserve">The U.S. Department of Labor </w:t>
      </w:r>
      <w:hyperlink r:id="rId12" w:history="1">
        <w:r w:rsidRPr="00E03D16">
          <w:rPr>
            <w:rFonts w:ascii="Arial" w:eastAsia="Times New Roman" w:hAnsi="Arial" w:cs="Arial"/>
            <w:color w:val="1155CC"/>
            <w:kern w:val="36"/>
            <w:sz w:val="24"/>
            <w:szCs w:val="24"/>
            <w:u w:val="single"/>
            <w:shd w:val="clear" w:color="auto" w:fill="FFFF00"/>
          </w:rPr>
          <w:t>announced</w:t>
        </w:r>
      </w:hyperlink>
      <w:r w:rsidRPr="00E03D16">
        <w:rPr>
          <w:rFonts w:ascii="Arial" w:eastAsia="Times New Roman" w:hAnsi="Arial" w:cs="Arial"/>
          <w:color w:val="000000"/>
          <w:kern w:val="36"/>
          <w:sz w:val="24"/>
          <w:szCs w:val="24"/>
          <w:u w:val="single"/>
          <w:shd w:val="clear" w:color="auto" w:fill="FFFF00"/>
        </w:rPr>
        <w:t xml:space="preserve"> the publication of Unemployment Insurance Program Letter 14-20 (UIPL) outlining relevant provisions of the Coronavirus Aid, Relief and Economic Security (CARES) Act related to the administration of and eligibility criteria for state unemployment insurance (UI) programs, including Pandemic Unemployment Assistance (PUA) for those not typically eligible for UI, such as gig workers, and expanded UI benefits. Today’s guidance is the first of several upcoming UIPLs to states on the unemployment insurance provisions of the CARES Act.</w:t>
      </w:r>
    </w:p>
    <w:p w:rsidR="00E03D16" w:rsidRPr="00E03D16" w:rsidRDefault="00E03D16" w:rsidP="00E03D16">
      <w:pPr>
        <w:spacing w:before="480" w:after="120" w:line="240" w:lineRule="auto"/>
        <w:outlineLvl w:val="0"/>
        <w:rPr>
          <w:rFonts w:ascii="Times New Roman" w:eastAsia="Times New Roman" w:hAnsi="Times New Roman" w:cs="Times New Roman"/>
          <w:b/>
          <w:bCs/>
          <w:kern w:val="36"/>
          <w:sz w:val="48"/>
          <w:szCs w:val="48"/>
        </w:rPr>
      </w:pPr>
      <w:r w:rsidRPr="00E03D16">
        <w:rPr>
          <w:rFonts w:ascii="Arial" w:eastAsia="Times New Roman" w:hAnsi="Arial" w:cs="Arial"/>
          <w:b/>
          <w:bCs/>
          <w:color w:val="000000"/>
          <w:kern w:val="36"/>
          <w:shd w:val="clear" w:color="auto" w:fill="FFFF00"/>
        </w:rPr>
        <w:t>Paycheck Protection Program</w:t>
      </w:r>
    </w:p>
    <w:p w:rsidR="00E03D16" w:rsidRPr="00E03D16" w:rsidRDefault="00E03D16" w:rsidP="00E03D16">
      <w:pPr>
        <w:spacing w:before="220" w:after="40" w:line="240" w:lineRule="auto"/>
        <w:outlineLvl w:val="4"/>
        <w:rPr>
          <w:rFonts w:ascii="Times New Roman" w:eastAsia="Times New Roman" w:hAnsi="Times New Roman" w:cs="Times New Roman"/>
          <w:b/>
          <w:bCs/>
          <w:sz w:val="20"/>
          <w:szCs w:val="20"/>
        </w:rPr>
      </w:pPr>
      <w:r w:rsidRPr="00E03D16">
        <w:rPr>
          <w:rFonts w:ascii="Arial" w:eastAsia="Times New Roman" w:hAnsi="Arial" w:cs="Arial"/>
          <w:color w:val="000000"/>
          <w:shd w:val="clear" w:color="auto" w:fill="FFFF00"/>
        </w:rPr>
        <w:t>An SBA loan that helps businesses keep their workforce employed during the Coronavirus (COVID-19) crisis.</w:t>
      </w: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color w:val="000000"/>
          <w:shd w:val="clear" w:color="auto" w:fill="FFFF00"/>
        </w:rPr>
        <w:t>The Paycheck Protection Program is a loan designed to provide a direct incentive for small businesses to keep their workers on the payroll.</w:t>
      </w: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color w:val="000000"/>
          <w:shd w:val="clear" w:color="auto" w:fill="FFFF00"/>
        </w:rPr>
        <w:t>SBA will forgive loans if all employees are kept on the payroll for eight weeks and the money is used for payroll, rent, mortgage interest, or utilities.</w:t>
      </w: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color w:val="000000"/>
          <w:shd w:val="clear" w:color="auto" w:fill="FFFF00"/>
        </w:rPr>
        <w:t>You can apply through any existing SBA 7(a) lender or through any federally insured depository institution, federally insured credit union, and Farm Credit System institution that is participating. Other regulated lenders will be available to make these loans once they are approved and enrolled in the program. You should consult with your local lender as to whether it is participating in the program.</w:t>
      </w: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color w:val="000000"/>
          <w:shd w:val="clear" w:color="auto" w:fill="FFFF00"/>
        </w:rPr>
        <w:t>Lenders may begin processing loan applications as soon as April 3, 2020. The Paycheck Protection Program will be available through June 30, 2020.</w:t>
      </w: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color w:val="000000"/>
          <w:shd w:val="clear" w:color="auto" w:fill="FFFF00"/>
        </w:rPr>
        <w:t>For affiliation rules applicable for the Paycheck Protection Program,</w:t>
      </w:r>
      <w:hyperlink r:id="rId13" w:history="1">
        <w:r w:rsidRPr="00E03D16">
          <w:rPr>
            <w:rFonts w:ascii="Arial" w:eastAsia="Times New Roman" w:hAnsi="Arial" w:cs="Arial"/>
            <w:color w:val="000000"/>
            <w:u w:val="single"/>
            <w:shd w:val="clear" w:color="auto" w:fill="FFFF00"/>
          </w:rPr>
          <w:t xml:space="preserve"> click here</w:t>
        </w:r>
      </w:hyperlink>
      <w:r w:rsidRPr="00E03D16">
        <w:rPr>
          <w:rFonts w:ascii="Arial" w:eastAsia="Times New Roman" w:hAnsi="Arial" w:cs="Arial"/>
          <w:color w:val="000000"/>
          <w:shd w:val="clear" w:color="auto" w:fill="FFFF00"/>
        </w:rPr>
        <w:t>.</w:t>
      </w:r>
    </w:p>
    <w:p w:rsidR="00E03D16" w:rsidRPr="00E03D16" w:rsidRDefault="00E03D16" w:rsidP="00E03D16">
      <w:pPr>
        <w:spacing w:after="0" w:line="240" w:lineRule="auto"/>
        <w:rPr>
          <w:rFonts w:ascii="Times New Roman" w:eastAsia="Times New Roman" w:hAnsi="Times New Roman" w:cs="Times New Roman"/>
          <w:sz w:val="24"/>
          <w:szCs w:val="24"/>
        </w:rPr>
      </w:pPr>
    </w:p>
    <w:p w:rsidR="00E03D16" w:rsidRPr="00E03D16" w:rsidRDefault="00E03D16" w:rsidP="00E03D16">
      <w:pPr>
        <w:shd w:val="clear" w:color="auto" w:fill="FFFFFF"/>
        <w:spacing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7"/>
          <w:szCs w:val="27"/>
          <w:shd w:val="clear" w:color="auto" w:fill="FFFF00"/>
        </w:rPr>
        <w:t xml:space="preserve">As the country grapples with an </w:t>
      </w:r>
      <w:hyperlink r:id="rId14" w:history="1">
        <w:r w:rsidRPr="00E03D16">
          <w:rPr>
            <w:rFonts w:ascii="Arial" w:eastAsia="Times New Roman" w:hAnsi="Arial" w:cs="Arial"/>
            <w:b/>
            <w:bCs/>
            <w:color w:val="2077B6"/>
            <w:sz w:val="27"/>
            <w:szCs w:val="27"/>
            <w:u w:val="single"/>
            <w:shd w:val="clear" w:color="auto" w:fill="FFFF00"/>
          </w:rPr>
          <w:t>unprecedented pandemic</w:t>
        </w:r>
      </w:hyperlink>
      <w:r w:rsidRPr="00E03D16">
        <w:rPr>
          <w:rFonts w:ascii="Arial" w:eastAsia="Times New Roman" w:hAnsi="Arial" w:cs="Arial"/>
          <w:b/>
          <w:bCs/>
          <w:color w:val="000000"/>
          <w:sz w:val="27"/>
          <w:szCs w:val="27"/>
          <w:shd w:val="clear" w:color="auto" w:fill="FFFF00"/>
        </w:rPr>
        <w:t xml:space="preserve"> that’s left </w:t>
      </w:r>
      <w:hyperlink r:id="rId15" w:history="1">
        <w:r w:rsidRPr="00E03D16">
          <w:rPr>
            <w:rFonts w:ascii="Arial" w:eastAsia="Times New Roman" w:hAnsi="Arial" w:cs="Arial"/>
            <w:b/>
            <w:bCs/>
            <w:color w:val="2077B6"/>
            <w:sz w:val="27"/>
            <w:szCs w:val="27"/>
            <w:u w:val="single"/>
            <w:shd w:val="clear" w:color="auto" w:fill="FFFF00"/>
          </w:rPr>
          <w:t>millions of Americans unemployed</w:t>
        </w:r>
      </w:hyperlink>
      <w:r w:rsidRPr="00E03D16">
        <w:rPr>
          <w:rFonts w:ascii="Arial" w:eastAsia="Times New Roman" w:hAnsi="Arial" w:cs="Arial"/>
          <w:b/>
          <w:bCs/>
          <w:color w:val="000000"/>
          <w:sz w:val="27"/>
          <w:szCs w:val="27"/>
          <w:shd w:val="clear" w:color="auto" w:fill="FFFF00"/>
        </w:rPr>
        <w:t xml:space="preserve">, the U.S. Department of Education is giving most federal student loan borrowers </w:t>
      </w:r>
      <w:hyperlink r:id="rId16" w:history="1">
        <w:r w:rsidRPr="00E03D16">
          <w:rPr>
            <w:rFonts w:ascii="Arial" w:eastAsia="Times New Roman" w:hAnsi="Arial" w:cs="Arial"/>
            <w:b/>
            <w:bCs/>
            <w:color w:val="2077B6"/>
            <w:sz w:val="27"/>
            <w:szCs w:val="27"/>
            <w:u w:val="single"/>
            <w:shd w:val="clear" w:color="auto" w:fill="FFFF00"/>
          </w:rPr>
          <w:t>a break from their monthly bills</w:t>
        </w:r>
      </w:hyperlink>
      <w:r w:rsidRPr="00E03D16">
        <w:rPr>
          <w:rFonts w:ascii="Arial" w:eastAsia="Times New Roman" w:hAnsi="Arial" w:cs="Arial"/>
          <w:b/>
          <w:bCs/>
          <w:color w:val="000000"/>
          <w:sz w:val="27"/>
          <w:szCs w:val="27"/>
          <w:shd w:val="clear" w:color="auto" w:fill="FFFF00"/>
        </w:rPr>
        <w:t xml:space="preserve"> until at least October.    Here’s a link to the CNBC story from 4/4/20:</w:t>
      </w:r>
    </w:p>
    <w:p w:rsidR="00E03D16" w:rsidRPr="00E03D16" w:rsidRDefault="00E03D16" w:rsidP="00E03D16">
      <w:pPr>
        <w:shd w:val="clear" w:color="auto" w:fill="FFFFFF"/>
        <w:spacing w:after="0" w:line="240" w:lineRule="auto"/>
        <w:rPr>
          <w:rFonts w:ascii="Times New Roman" w:eastAsia="Times New Roman" w:hAnsi="Times New Roman" w:cs="Times New Roman"/>
          <w:sz w:val="24"/>
          <w:szCs w:val="24"/>
        </w:rPr>
      </w:pPr>
      <w:hyperlink r:id="rId17" w:history="1">
        <w:r w:rsidRPr="00E03D16">
          <w:rPr>
            <w:rFonts w:ascii="Arial" w:eastAsia="Times New Roman" w:hAnsi="Arial" w:cs="Arial"/>
            <w:b/>
            <w:bCs/>
            <w:color w:val="1155CC"/>
            <w:sz w:val="27"/>
            <w:szCs w:val="27"/>
            <w:u w:val="single"/>
            <w:shd w:val="clear" w:color="auto" w:fill="FFFF00"/>
          </w:rPr>
          <w:t>https://www.cnbc.com/2020/04/03/what-the-coronavirus-outbreak-means-for-your-student-loans.html</w:t>
        </w:r>
      </w:hyperlink>
    </w:p>
    <w:p w:rsidR="00E03D16" w:rsidRPr="00E03D16" w:rsidRDefault="00E03D16" w:rsidP="00E03D16">
      <w:pPr>
        <w:shd w:val="clear" w:color="auto" w:fill="FFFFFF"/>
        <w:spacing w:after="0" w:line="240" w:lineRule="auto"/>
        <w:rPr>
          <w:rFonts w:ascii="Times New Roman" w:eastAsia="Times New Roman" w:hAnsi="Times New Roman" w:cs="Times New Roman"/>
          <w:sz w:val="24"/>
          <w:szCs w:val="24"/>
        </w:rPr>
      </w:pPr>
      <w:r w:rsidRPr="00E03D16">
        <w:rPr>
          <w:rFonts w:ascii="Times New Roman" w:eastAsia="Times New Roman" w:hAnsi="Times New Roman" w:cs="Times New Roman"/>
          <w:sz w:val="24"/>
          <w:szCs w:val="24"/>
        </w:rPr>
        <w:t> </w:t>
      </w:r>
    </w:p>
    <w:p w:rsidR="00E03D16" w:rsidRPr="00E03D16" w:rsidRDefault="00E03D16" w:rsidP="00E03D16">
      <w:pPr>
        <w:shd w:val="clear" w:color="auto" w:fill="FFFFFF"/>
        <w:spacing w:after="0" w:line="240" w:lineRule="auto"/>
        <w:rPr>
          <w:rFonts w:ascii="Times New Roman" w:eastAsia="Times New Roman" w:hAnsi="Times New Roman" w:cs="Times New Roman"/>
          <w:sz w:val="24"/>
          <w:szCs w:val="24"/>
        </w:rPr>
      </w:pPr>
      <w:r w:rsidRPr="00E03D16">
        <w:rPr>
          <w:rFonts w:ascii="Arial" w:eastAsia="Times New Roman" w:hAnsi="Arial" w:cs="Arial"/>
          <w:b/>
          <w:bCs/>
          <w:color w:val="050505"/>
          <w:sz w:val="24"/>
          <w:szCs w:val="24"/>
        </w:rPr>
        <w:t>Important Information for Unemployment Insurance</w:t>
      </w:r>
    </w:p>
    <w:p w:rsidR="00E03D16" w:rsidRPr="00E03D16" w:rsidRDefault="00E03D16" w:rsidP="00E03D16">
      <w:pPr>
        <w:shd w:val="clear" w:color="auto" w:fill="FFFFFF"/>
        <w:spacing w:after="0" w:line="240" w:lineRule="auto"/>
        <w:rPr>
          <w:rFonts w:ascii="Times New Roman" w:eastAsia="Times New Roman" w:hAnsi="Times New Roman" w:cs="Times New Roman"/>
          <w:sz w:val="24"/>
          <w:szCs w:val="24"/>
        </w:rPr>
      </w:pPr>
      <w:r w:rsidRPr="00E03D16">
        <w:rPr>
          <w:rFonts w:ascii="Arial" w:eastAsia="Times New Roman" w:hAnsi="Arial" w:cs="Arial"/>
          <w:b/>
          <w:bCs/>
          <w:color w:val="050505"/>
          <w:sz w:val="24"/>
          <w:szCs w:val="24"/>
        </w:rPr>
        <w:t>If you have filed an unemployment insurance application (UI), you must then file a weekly claim for each week or you will NOT be paid!</w:t>
      </w:r>
    </w:p>
    <w:p w:rsidR="00E03D16" w:rsidRPr="00E03D16" w:rsidRDefault="00E03D16" w:rsidP="00E03D16">
      <w:pPr>
        <w:shd w:val="clear" w:color="auto" w:fill="FFFFFF"/>
        <w:spacing w:after="0" w:line="240" w:lineRule="auto"/>
        <w:rPr>
          <w:rFonts w:ascii="Times New Roman" w:eastAsia="Times New Roman" w:hAnsi="Times New Roman" w:cs="Times New Roman"/>
          <w:sz w:val="24"/>
          <w:szCs w:val="24"/>
        </w:rPr>
      </w:pPr>
      <w:r w:rsidRPr="00E03D16">
        <w:rPr>
          <w:rFonts w:ascii="Arial" w:eastAsia="Times New Roman" w:hAnsi="Arial" w:cs="Arial"/>
          <w:b/>
          <w:bCs/>
          <w:color w:val="050505"/>
          <w:sz w:val="24"/>
          <w:szCs w:val="24"/>
        </w:rPr>
        <w:t>VEC recommends you do this on Sunday, Monday, or Tuesday of each week if you remain unemployed and want to be paid for the prior week.</w:t>
      </w:r>
      <w:hyperlink r:id="rId18" w:history="1">
        <w:r w:rsidRPr="00E03D16">
          <w:rPr>
            <w:rFonts w:ascii="Arial" w:eastAsia="Times New Roman" w:hAnsi="Arial" w:cs="Arial"/>
            <w:b/>
            <w:bCs/>
            <w:color w:val="050505"/>
            <w:sz w:val="24"/>
            <w:szCs w:val="24"/>
            <w:u w:val="single"/>
          </w:rPr>
          <w:t xml:space="preserve"> </w:t>
        </w:r>
        <w:r w:rsidRPr="00E03D16">
          <w:rPr>
            <w:rFonts w:ascii="Arial" w:eastAsia="Times New Roman" w:hAnsi="Arial" w:cs="Arial"/>
            <w:b/>
            <w:bCs/>
            <w:color w:val="1155CC"/>
            <w:sz w:val="24"/>
            <w:szCs w:val="24"/>
            <w:u w:val="single"/>
          </w:rPr>
          <w:t>Check out this news report</w:t>
        </w:r>
      </w:hyperlink>
      <w:r w:rsidRPr="00E03D16">
        <w:rPr>
          <w:rFonts w:ascii="Arial" w:eastAsia="Times New Roman" w:hAnsi="Arial" w:cs="Arial"/>
          <w:b/>
          <w:bCs/>
          <w:color w:val="050505"/>
          <w:sz w:val="24"/>
          <w:szCs w:val="24"/>
        </w:rPr>
        <w:t>. </w:t>
      </w:r>
    </w:p>
    <w:p w:rsidR="00E03D16" w:rsidRPr="00E03D16" w:rsidRDefault="00E03D16" w:rsidP="00E03D16">
      <w:pPr>
        <w:shd w:val="clear" w:color="auto" w:fill="FFFFFF"/>
        <w:spacing w:after="0" w:line="240" w:lineRule="auto"/>
        <w:rPr>
          <w:rFonts w:ascii="Times New Roman" w:eastAsia="Times New Roman" w:hAnsi="Times New Roman" w:cs="Times New Roman"/>
          <w:sz w:val="24"/>
          <w:szCs w:val="24"/>
        </w:rPr>
      </w:pPr>
      <w:r w:rsidRPr="00E03D16">
        <w:rPr>
          <w:rFonts w:ascii="Arial" w:eastAsia="Times New Roman" w:hAnsi="Arial" w:cs="Arial"/>
          <w:b/>
          <w:bCs/>
          <w:color w:val="050505"/>
          <w:sz w:val="24"/>
          <w:szCs w:val="24"/>
        </w:rPr>
        <w:t> You can complete and submit your weekly UI payment request by calling 1-800-897-5630. You can also find more information by visiting our website at</w:t>
      </w:r>
      <w:hyperlink r:id="rId19" w:history="1">
        <w:r w:rsidRPr="00E03D16">
          <w:rPr>
            <w:rFonts w:ascii="Arial" w:eastAsia="Times New Roman" w:hAnsi="Arial" w:cs="Arial"/>
            <w:b/>
            <w:bCs/>
            <w:color w:val="050505"/>
            <w:sz w:val="24"/>
            <w:szCs w:val="24"/>
            <w:u w:val="single"/>
          </w:rPr>
          <w:t xml:space="preserve"> </w:t>
        </w:r>
        <w:r w:rsidRPr="00E03D16">
          <w:rPr>
            <w:rFonts w:ascii="Arial" w:eastAsia="Times New Roman" w:hAnsi="Arial" w:cs="Arial"/>
            <w:b/>
            <w:bCs/>
            <w:color w:val="1155CC"/>
            <w:sz w:val="24"/>
            <w:szCs w:val="24"/>
            <w:u w:val="single"/>
          </w:rPr>
          <w:t>vec.virginia.gov.</w:t>
        </w:r>
      </w:hyperlink>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 xml:space="preserve">Online is recommended! </w:t>
      </w:r>
      <w:r w:rsidRPr="00E03D16">
        <w:rPr>
          <w:rFonts w:ascii="Arial" w:eastAsia="Times New Roman" w:hAnsi="Arial" w:cs="Arial"/>
          <w:b/>
          <w:bCs/>
          <w:color w:val="1C1E21"/>
          <w:sz w:val="24"/>
          <w:szCs w:val="24"/>
        </w:rPr>
        <w:t>For those who need to file for unemployment due to COVID-19, the best way to file is online through</w:t>
      </w:r>
      <w:hyperlink r:id="rId20" w:history="1">
        <w:r w:rsidRPr="00E03D16">
          <w:rPr>
            <w:rFonts w:ascii="Arial" w:eastAsia="Times New Roman" w:hAnsi="Arial" w:cs="Arial"/>
            <w:b/>
            <w:bCs/>
            <w:color w:val="1C1E21"/>
            <w:sz w:val="24"/>
            <w:szCs w:val="24"/>
            <w:u w:val="single"/>
          </w:rPr>
          <w:t xml:space="preserve"> </w:t>
        </w:r>
        <w:r w:rsidRPr="00E03D16">
          <w:rPr>
            <w:rFonts w:ascii="Arial" w:eastAsia="Times New Roman" w:hAnsi="Arial" w:cs="Arial"/>
            <w:b/>
            <w:bCs/>
            <w:color w:val="1155CC"/>
            <w:sz w:val="24"/>
            <w:szCs w:val="24"/>
            <w:u w:val="single"/>
          </w:rPr>
          <w:t>Virginia Workforce Connection</w:t>
        </w:r>
      </w:hyperlink>
      <w:r w:rsidRPr="00E03D16">
        <w:rPr>
          <w:rFonts w:ascii="Arial" w:eastAsia="Times New Roman" w:hAnsi="Arial" w:cs="Arial"/>
          <w:b/>
          <w:bCs/>
          <w:color w:val="000000"/>
          <w:sz w:val="24"/>
          <w:szCs w:val="24"/>
        </w:rPr>
        <w:t>.</w:t>
      </w:r>
      <w:r w:rsidRPr="00E03D16">
        <w:rPr>
          <w:rFonts w:ascii="Arial" w:eastAsia="Times New Roman" w:hAnsi="Arial" w:cs="Arial"/>
          <w:b/>
          <w:bCs/>
          <w:color w:val="1C1E21"/>
          <w:sz w:val="24"/>
          <w:szCs w:val="24"/>
        </w:rPr>
        <w:t xml:space="preserve"> While the call center number is still functioning, the wait times are higher than normal at this time due to call volume. The filing website is mobile friendly and can be accessed from smart phones. The website has Live Chat capability and our Centers are still accepting calls at this time if you need additional assistance.</w:t>
      </w: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1C1E21"/>
          <w:sz w:val="24"/>
          <w:szCs w:val="24"/>
        </w:rPr>
        <w:t>Spanish speakers may find convenient options at this link:</w:t>
      </w:r>
      <w:hyperlink r:id="rId21" w:history="1">
        <w:r w:rsidRPr="00E03D16">
          <w:rPr>
            <w:rFonts w:ascii="Arial" w:eastAsia="Times New Roman" w:hAnsi="Arial" w:cs="Arial"/>
            <w:b/>
            <w:bCs/>
            <w:color w:val="1C1E21"/>
            <w:sz w:val="24"/>
            <w:szCs w:val="24"/>
            <w:u w:val="single"/>
          </w:rPr>
          <w:t xml:space="preserve"> </w:t>
        </w:r>
        <w:r w:rsidRPr="00E03D16">
          <w:rPr>
            <w:rFonts w:ascii="Arial" w:eastAsia="Times New Roman" w:hAnsi="Arial" w:cs="Arial"/>
            <w:b/>
            <w:bCs/>
            <w:color w:val="1155CC"/>
            <w:sz w:val="24"/>
            <w:szCs w:val="24"/>
            <w:u w:val="single"/>
          </w:rPr>
          <w:t>http://www.vec.virginia.gov/unemployed</w:t>
        </w:r>
      </w:hyperlink>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Community Awareness Podcast: Work Talk Episode 28</w:t>
      </w:r>
      <w:proofErr w:type="gramStart"/>
      <w:r w:rsidRPr="00E03D16">
        <w:rPr>
          <w:rFonts w:ascii="Arial" w:eastAsia="Times New Roman" w:hAnsi="Arial" w:cs="Arial"/>
          <w:b/>
          <w:bCs/>
          <w:color w:val="000000"/>
          <w:sz w:val="24"/>
          <w:szCs w:val="24"/>
        </w:rPr>
        <w:t>  -</w:t>
      </w:r>
      <w:proofErr w:type="gramEnd"/>
      <w:r w:rsidRPr="00E03D16">
        <w:rPr>
          <w:rFonts w:ascii="Arial" w:eastAsia="Times New Roman" w:hAnsi="Arial" w:cs="Arial"/>
          <w:b/>
          <w:bCs/>
          <w:color w:val="000000"/>
          <w:sz w:val="24"/>
          <w:szCs w:val="24"/>
        </w:rPr>
        <w:t xml:space="preserve"> Community Awareness Podcast – SBA’s Economic Injury Disaster Loan Program</w:t>
      </w: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 </w:t>
      </w:r>
      <w:r w:rsidRPr="00E03D16">
        <w:rPr>
          <w:rFonts w:ascii="Arial" w:eastAsia="Times New Roman" w:hAnsi="Arial" w:cs="Arial"/>
          <w:b/>
          <w:bCs/>
          <w:color w:val="2C2C2C"/>
          <w:sz w:val="24"/>
          <w:szCs w:val="24"/>
        </w:rPr>
        <w:t>In this special community awareness podcast designed to provide crucial information during the COVID-19 pandemic, you’ll learn about the Small Business Administration’s Economic Injury Disaster Loan Program. Discover eligibility requirements, loan details and how to apply</w:t>
      </w:r>
    </w:p>
    <w:p w:rsidR="00E03D16" w:rsidRPr="00E03D16" w:rsidRDefault="00E03D16" w:rsidP="00E03D16">
      <w:pPr>
        <w:spacing w:before="240" w:after="240" w:line="240" w:lineRule="auto"/>
        <w:rPr>
          <w:rFonts w:ascii="Times New Roman" w:eastAsia="Times New Roman" w:hAnsi="Times New Roman" w:cs="Times New Roman"/>
          <w:sz w:val="24"/>
          <w:szCs w:val="24"/>
        </w:rPr>
      </w:pPr>
      <w:hyperlink r:id="rId22" w:history="1">
        <w:r w:rsidRPr="00E03D16">
          <w:rPr>
            <w:rFonts w:ascii="Arial" w:eastAsia="Times New Roman" w:hAnsi="Arial" w:cs="Arial"/>
            <w:b/>
            <w:bCs/>
            <w:color w:val="1155CC"/>
            <w:sz w:val="24"/>
            <w:szCs w:val="24"/>
            <w:u w:val="single"/>
          </w:rPr>
          <w:t>https://vcwnewrivermtrogers.com/category/work-talk/</w:t>
        </w:r>
      </w:hyperlink>
    </w:p>
    <w:p w:rsidR="00E03D16" w:rsidRPr="00E03D16" w:rsidRDefault="00E03D16" w:rsidP="00E03D16">
      <w:pPr>
        <w:spacing w:after="0" w:line="240" w:lineRule="auto"/>
        <w:rPr>
          <w:rFonts w:ascii="Times New Roman" w:eastAsia="Times New Roman" w:hAnsi="Times New Roman" w:cs="Times New Roman"/>
          <w:sz w:val="24"/>
          <w:szCs w:val="24"/>
        </w:rPr>
      </w:pP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8"/>
          <w:szCs w:val="28"/>
        </w:rPr>
        <w:t>State Resources</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Executive Order 55: TEMPORARY STAY AT HOME ORDER DUE TO NOVEL CORONAVIRUS (COVID-19)</w:t>
      </w:r>
      <w:hyperlink r:id="rId23" w:history="1">
        <w:r w:rsidRPr="00E03D16">
          <w:rPr>
            <w:rFonts w:ascii="Arial" w:eastAsia="Times New Roman" w:hAnsi="Arial" w:cs="Arial"/>
            <w:b/>
            <w:bCs/>
            <w:color w:val="000000"/>
            <w:sz w:val="24"/>
            <w:szCs w:val="24"/>
            <w:u w:val="single"/>
          </w:rPr>
          <w:t xml:space="preserve"> </w:t>
        </w:r>
        <w:r w:rsidRPr="00E03D16">
          <w:rPr>
            <w:rFonts w:ascii="Arial" w:eastAsia="Times New Roman" w:hAnsi="Arial" w:cs="Arial"/>
            <w:b/>
            <w:bCs/>
            <w:color w:val="205493"/>
            <w:sz w:val="24"/>
            <w:szCs w:val="24"/>
            <w:u w:val="single"/>
          </w:rPr>
          <w:t>https://www.governor.virginia.gov/media/governorvirginiagov/executive-actions/EO-55-Temporary-Stay-at-Home-Order-Due-to-Novel-Coronavirus-(COVID-19).pdf</w:t>
        </w:r>
      </w:hyperlink>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Executive Order 53: TEMPORARY RESTRICTIONS ON RESTAURANTS, RECREATIONAL, ENTERTAINMENT, GATHERINGS, NON-ESSENTIAL RETAIL BUSINESSES, AND CLOSURE OF K-12 SCHOOLS DUE TO NOVEL CORONAVIRUS (COVID-19)</w:t>
      </w:r>
      <w:hyperlink r:id="rId24" w:history="1">
        <w:r w:rsidRPr="00E03D16">
          <w:rPr>
            <w:rFonts w:ascii="Arial" w:eastAsia="Times New Roman" w:hAnsi="Arial" w:cs="Arial"/>
            <w:b/>
            <w:bCs/>
            <w:color w:val="000000"/>
            <w:sz w:val="24"/>
            <w:szCs w:val="24"/>
            <w:u w:val="single"/>
          </w:rPr>
          <w:t xml:space="preserve"> </w:t>
        </w:r>
        <w:r w:rsidRPr="00E03D16">
          <w:rPr>
            <w:rFonts w:ascii="Arial" w:eastAsia="Times New Roman" w:hAnsi="Arial" w:cs="Arial"/>
            <w:b/>
            <w:bCs/>
            <w:color w:val="205493"/>
            <w:sz w:val="24"/>
            <w:szCs w:val="24"/>
            <w:u w:val="single"/>
          </w:rPr>
          <w:t>https://www.governor.virginia.gov/media/governorvirginiagov/executive-actions/EO-53-Temporary-Restrictions-Due-To-Novel-Coronavirus-(COVID-19).pdf</w:t>
        </w:r>
      </w:hyperlink>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The Employment and Training Administration (ETA) has developed a series of technical assistance resources and frequently asked questions (FAQs) to address grants management questions related to Coronavirus (COVID-19) to help state and local workforce leaders, and other stakeholders and partners to assist the public workforce system during this crisis.</w:t>
      </w:r>
      <w:hyperlink r:id="rId25" w:history="1">
        <w:r w:rsidRPr="00E03D16">
          <w:rPr>
            <w:rFonts w:ascii="Arial" w:eastAsia="Times New Roman" w:hAnsi="Arial" w:cs="Arial"/>
            <w:b/>
            <w:bCs/>
            <w:color w:val="000000"/>
            <w:sz w:val="24"/>
            <w:szCs w:val="24"/>
            <w:u w:val="single"/>
          </w:rPr>
          <w:t xml:space="preserve"> https://www.workforcegps.org/resources/2020/03/18/23/35/Coronavirus-COVID-19-Resources</w:t>
        </w:r>
      </w:hyperlink>
      <w:r w:rsidRPr="00E03D16">
        <w:rPr>
          <w:rFonts w:ascii="Arial" w:eastAsia="Times New Roman" w:hAnsi="Arial" w:cs="Arial"/>
          <w:b/>
          <w:bCs/>
          <w:color w:val="000000"/>
          <w:sz w:val="24"/>
          <w:szCs w:val="24"/>
        </w:rPr>
        <w:t> </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Governor’s Office Guidance:</w:t>
      </w:r>
      <w:hyperlink r:id="rId26" w:history="1">
        <w:r w:rsidRPr="00E03D16">
          <w:rPr>
            <w:rFonts w:ascii="Arial" w:eastAsia="Times New Roman" w:hAnsi="Arial" w:cs="Arial"/>
            <w:b/>
            <w:bCs/>
            <w:color w:val="000000"/>
            <w:sz w:val="24"/>
            <w:szCs w:val="24"/>
            <w:u w:val="single"/>
          </w:rPr>
          <w:t xml:space="preserve"> </w:t>
        </w:r>
        <w:r w:rsidRPr="00E03D16">
          <w:rPr>
            <w:rFonts w:ascii="Arial" w:eastAsia="Times New Roman" w:hAnsi="Arial" w:cs="Arial"/>
            <w:b/>
            <w:bCs/>
            <w:color w:val="1155CC"/>
            <w:sz w:val="24"/>
            <w:szCs w:val="24"/>
            <w:u w:val="single"/>
          </w:rPr>
          <w:t>https://www.virginia.gov/coronavirus-updates/</w:t>
        </w:r>
      </w:hyperlink>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FAQ for workers:</w:t>
      </w:r>
      <w:hyperlink r:id="rId27" w:history="1">
        <w:r w:rsidRPr="00E03D16">
          <w:rPr>
            <w:rFonts w:ascii="Arial" w:eastAsia="Times New Roman" w:hAnsi="Arial" w:cs="Arial"/>
            <w:b/>
            <w:bCs/>
            <w:color w:val="000000"/>
            <w:sz w:val="24"/>
            <w:szCs w:val="24"/>
            <w:u w:val="single"/>
          </w:rPr>
          <w:t xml:space="preserve"> </w:t>
        </w:r>
        <w:r w:rsidRPr="00E03D16">
          <w:rPr>
            <w:rFonts w:ascii="Arial" w:eastAsia="Times New Roman" w:hAnsi="Arial" w:cs="Arial"/>
            <w:b/>
            <w:bCs/>
            <w:color w:val="1155CC"/>
            <w:sz w:val="24"/>
            <w:szCs w:val="24"/>
            <w:u w:val="single"/>
          </w:rPr>
          <w:t>https://www.governor.virginia.gov/media/governorvirginiagov/governor-of-virginia/pdf/Frequently-Asked-Questions-from-Workers-Regarding-COVID-19.pdf</w:t>
        </w:r>
      </w:hyperlink>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Virginia Chamber COVID Resource Center:</w:t>
      </w:r>
      <w:hyperlink r:id="rId28" w:history="1">
        <w:r w:rsidRPr="00E03D16">
          <w:rPr>
            <w:rFonts w:ascii="Arial" w:eastAsia="Times New Roman" w:hAnsi="Arial" w:cs="Arial"/>
            <w:b/>
            <w:bCs/>
            <w:color w:val="000000"/>
            <w:sz w:val="24"/>
            <w:szCs w:val="24"/>
            <w:u w:val="single"/>
          </w:rPr>
          <w:t xml:space="preserve"> </w:t>
        </w:r>
        <w:r w:rsidRPr="00E03D16">
          <w:rPr>
            <w:rFonts w:ascii="Arial" w:eastAsia="Times New Roman" w:hAnsi="Arial" w:cs="Arial"/>
            <w:b/>
            <w:bCs/>
            <w:color w:val="1155CC"/>
            <w:sz w:val="24"/>
            <w:szCs w:val="24"/>
            <w:u w:val="single"/>
          </w:rPr>
          <w:t>https://www.vachamber.com/covid-19/</w:t>
        </w:r>
      </w:hyperlink>
      <w:r w:rsidRPr="00E03D16">
        <w:rPr>
          <w:rFonts w:ascii="Arial" w:eastAsia="Times New Roman" w:hAnsi="Arial" w:cs="Arial"/>
          <w:b/>
          <w:bCs/>
          <w:color w:val="000000"/>
          <w:sz w:val="24"/>
          <w:szCs w:val="24"/>
        </w:rPr>
        <w:t> </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Virginia Employment Commission:</w:t>
      </w:r>
      <w:hyperlink r:id="rId29" w:history="1">
        <w:r w:rsidRPr="00E03D16">
          <w:rPr>
            <w:rFonts w:ascii="Arial" w:eastAsia="Times New Roman" w:hAnsi="Arial" w:cs="Arial"/>
            <w:b/>
            <w:bCs/>
            <w:color w:val="000000"/>
            <w:sz w:val="24"/>
            <w:szCs w:val="24"/>
            <w:u w:val="single"/>
          </w:rPr>
          <w:t xml:space="preserve"> </w:t>
        </w:r>
        <w:r w:rsidRPr="00E03D16">
          <w:rPr>
            <w:rFonts w:ascii="Arial" w:eastAsia="Times New Roman" w:hAnsi="Arial" w:cs="Arial"/>
            <w:b/>
            <w:bCs/>
            <w:color w:val="1155CC"/>
            <w:sz w:val="24"/>
            <w:szCs w:val="24"/>
            <w:u w:val="single"/>
          </w:rPr>
          <w:t>http://www.vec.virginia.gov/</w:t>
        </w:r>
      </w:hyperlink>
      <w:r w:rsidRPr="00E03D16">
        <w:rPr>
          <w:rFonts w:ascii="Arial" w:eastAsia="Times New Roman" w:hAnsi="Arial" w:cs="Arial"/>
          <w:b/>
          <w:bCs/>
          <w:color w:val="000000"/>
          <w:sz w:val="24"/>
          <w:szCs w:val="24"/>
        </w:rPr>
        <w:t> </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Support for Impacted Businesses</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Small businesses and nonprofit organizations throughout the Commonwealth affected by the COVID-19 public health crisis can now apply for low-interest federal disaster loans of up to $2 million from the SBA to pay fixed debts, payroll, accounts payable, and other expenses. To submit a loan application through the SBA Economic Injury Disaster Loan program, please visit</w:t>
      </w:r>
      <w:r w:rsidRPr="00E03D16">
        <w:rPr>
          <w:rFonts w:ascii="Arial" w:eastAsia="Times New Roman" w:hAnsi="Arial" w:cs="Arial"/>
          <w:b/>
          <w:bCs/>
          <w:color w:val="0000FF"/>
          <w:sz w:val="24"/>
          <w:szCs w:val="24"/>
          <w:u w:val="single"/>
        </w:rPr>
        <w:t xml:space="preserve"> disasterloan.sba.gov/</w:t>
      </w:r>
      <w:proofErr w:type="spellStart"/>
      <w:r w:rsidRPr="00E03D16">
        <w:rPr>
          <w:rFonts w:ascii="Arial" w:eastAsia="Times New Roman" w:hAnsi="Arial" w:cs="Arial"/>
          <w:b/>
          <w:bCs/>
          <w:color w:val="0000FF"/>
          <w:sz w:val="24"/>
          <w:szCs w:val="24"/>
          <w:u w:val="single"/>
        </w:rPr>
        <w:t>ela</w:t>
      </w:r>
      <w:proofErr w:type="spellEnd"/>
      <w:r w:rsidRPr="00E03D16">
        <w:rPr>
          <w:rFonts w:ascii="Arial" w:eastAsia="Times New Roman" w:hAnsi="Arial" w:cs="Arial"/>
          <w:b/>
          <w:bCs/>
          <w:color w:val="0000FF"/>
          <w:sz w:val="24"/>
          <w:szCs w:val="24"/>
          <w:u w:val="single"/>
        </w:rPr>
        <w:t>/.</w:t>
      </w: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 </w:t>
      </w: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8"/>
          <w:szCs w:val="28"/>
        </w:rPr>
        <w:t>Online Connectivity for Students Who Lack It</w:t>
      </w:r>
    </w:p>
    <w:p w:rsidR="00E03D16" w:rsidRPr="00E03D16" w:rsidRDefault="00E03D16" w:rsidP="00E03D16">
      <w:pPr>
        <w:spacing w:before="240" w:after="240" w:line="240" w:lineRule="auto"/>
        <w:rPr>
          <w:rFonts w:ascii="Times New Roman" w:eastAsia="Times New Roman" w:hAnsi="Times New Roman" w:cs="Times New Roman"/>
          <w:sz w:val="24"/>
          <w:szCs w:val="24"/>
        </w:rPr>
      </w:pPr>
      <w:hyperlink r:id="rId30" w:history="1">
        <w:r w:rsidRPr="00E03D16">
          <w:rPr>
            <w:rFonts w:ascii="Arial" w:eastAsia="Times New Roman" w:hAnsi="Arial" w:cs="Arial"/>
            <w:b/>
            <w:bCs/>
            <w:color w:val="000000"/>
            <w:sz w:val="14"/>
            <w:szCs w:val="14"/>
            <w:u w:val="single"/>
          </w:rPr>
          <w:t> </w:t>
        </w:r>
        <w:r w:rsidRPr="00E03D16">
          <w:rPr>
            <w:rFonts w:ascii="Arial" w:eastAsia="Times New Roman" w:hAnsi="Arial" w:cs="Arial"/>
            <w:b/>
            <w:bCs/>
            <w:color w:val="1155CC"/>
            <w:sz w:val="24"/>
            <w:szCs w:val="24"/>
            <w:u w:val="single"/>
          </w:rPr>
          <w:t>FCC agreement</w:t>
        </w:r>
      </w:hyperlink>
      <w:r w:rsidRPr="00E03D16">
        <w:rPr>
          <w:rFonts w:ascii="Arial" w:eastAsia="Times New Roman" w:hAnsi="Arial" w:cs="Arial"/>
          <w:b/>
          <w:bCs/>
          <w:color w:val="000000"/>
          <w:sz w:val="24"/>
          <w:szCs w:val="24"/>
        </w:rPr>
        <w:t xml:space="preserve"> stating that providers will waive late fees, not cutoff service for lack of payment, and open hot-spots.</w:t>
      </w:r>
    </w:p>
    <w:p w:rsidR="00E03D16" w:rsidRPr="00E03D16" w:rsidRDefault="00E03D16" w:rsidP="00E03D16">
      <w:pPr>
        <w:spacing w:before="240" w:after="240" w:line="240" w:lineRule="auto"/>
        <w:rPr>
          <w:rFonts w:ascii="Times New Roman" w:eastAsia="Times New Roman" w:hAnsi="Times New Roman" w:cs="Times New Roman"/>
          <w:sz w:val="24"/>
          <w:szCs w:val="24"/>
        </w:rPr>
      </w:pPr>
      <w:hyperlink r:id="rId31" w:history="1">
        <w:r w:rsidRPr="00E03D16">
          <w:rPr>
            <w:rFonts w:ascii="Arial" w:eastAsia="Times New Roman" w:hAnsi="Arial" w:cs="Arial"/>
            <w:b/>
            <w:bCs/>
            <w:color w:val="1155CC"/>
            <w:sz w:val="24"/>
            <w:szCs w:val="24"/>
            <w:u w:val="single"/>
          </w:rPr>
          <w:t>Comcast COVID-19 response</w:t>
        </w:r>
      </w:hyperlink>
      <w:r w:rsidRPr="00E03D16">
        <w:rPr>
          <w:rFonts w:ascii="Arial" w:eastAsia="Times New Roman" w:hAnsi="Arial" w:cs="Arial"/>
          <w:b/>
          <w:bCs/>
          <w:color w:val="000000"/>
          <w:sz w:val="24"/>
          <w:szCs w:val="24"/>
        </w:rPr>
        <w:t xml:space="preserve">: offers free </w:t>
      </w:r>
      <w:proofErr w:type="spellStart"/>
      <w:r w:rsidRPr="00E03D16">
        <w:rPr>
          <w:rFonts w:ascii="Arial" w:eastAsia="Times New Roman" w:hAnsi="Arial" w:cs="Arial"/>
          <w:b/>
          <w:bCs/>
          <w:color w:val="000000"/>
          <w:sz w:val="24"/>
          <w:szCs w:val="24"/>
        </w:rPr>
        <w:t>WiFi</w:t>
      </w:r>
      <w:proofErr w:type="spellEnd"/>
      <w:r w:rsidRPr="00E03D16">
        <w:rPr>
          <w:rFonts w:ascii="Arial" w:eastAsia="Times New Roman" w:hAnsi="Arial" w:cs="Arial"/>
          <w:b/>
          <w:bCs/>
          <w:color w:val="000000"/>
          <w:sz w:val="24"/>
          <w:szCs w:val="24"/>
        </w:rPr>
        <w:t xml:space="preserve"> for 2 months to low income families plus all </w:t>
      </w:r>
      <w:proofErr w:type="spellStart"/>
      <w:r w:rsidRPr="00E03D16">
        <w:rPr>
          <w:rFonts w:ascii="Arial" w:eastAsia="Times New Roman" w:hAnsi="Arial" w:cs="Arial"/>
          <w:b/>
          <w:bCs/>
          <w:color w:val="000000"/>
          <w:sz w:val="24"/>
          <w:szCs w:val="24"/>
        </w:rPr>
        <w:t>Xfinity</w:t>
      </w:r>
      <w:proofErr w:type="spellEnd"/>
      <w:r w:rsidRPr="00E03D16">
        <w:rPr>
          <w:rFonts w:ascii="Arial" w:eastAsia="Times New Roman" w:hAnsi="Arial" w:cs="Arial"/>
          <w:b/>
          <w:bCs/>
          <w:color w:val="000000"/>
          <w:sz w:val="24"/>
          <w:szCs w:val="24"/>
        </w:rPr>
        <w:t xml:space="preserve"> hot-spots are free to the public during this time</w:t>
      </w:r>
    </w:p>
    <w:p w:rsidR="00E03D16" w:rsidRPr="00E03D16" w:rsidRDefault="00E03D16" w:rsidP="00E03D16">
      <w:pPr>
        <w:spacing w:before="240" w:after="240" w:line="240" w:lineRule="auto"/>
        <w:rPr>
          <w:rFonts w:ascii="Times New Roman" w:eastAsia="Times New Roman" w:hAnsi="Times New Roman" w:cs="Times New Roman"/>
          <w:sz w:val="24"/>
          <w:szCs w:val="24"/>
        </w:rPr>
      </w:pPr>
      <w:hyperlink r:id="rId32" w:history="1">
        <w:r w:rsidRPr="00E03D16">
          <w:rPr>
            <w:rFonts w:ascii="Arial" w:eastAsia="Times New Roman" w:hAnsi="Arial" w:cs="Arial"/>
            <w:b/>
            <w:bCs/>
            <w:color w:val="000000"/>
            <w:sz w:val="14"/>
            <w:szCs w:val="14"/>
            <w:u w:val="single"/>
          </w:rPr>
          <w:t> </w:t>
        </w:r>
        <w:r w:rsidRPr="00E03D16">
          <w:rPr>
            <w:rFonts w:ascii="Arial" w:eastAsia="Times New Roman" w:hAnsi="Arial" w:cs="Arial"/>
            <w:b/>
            <w:bCs/>
            <w:color w:val="1155CC"/>
            <w:sz w:val="24"/>
            <w:szCs w:val="24"/>
            <w:u w:val="single"/>
          </w:rPr>
          <w:t>Charter Free Internet offer for 2 months</w:t>
        </w:r>
      </w:hyperlink>
    </w:p>
    <w:p w:rsidR="00E03D16" w:rsidRPr="00E03D16" w:rsidRDefault="00E03D16" w:rsidP="00E03D16">
      <w:pPr>
        <w:spacing w:before="240" w:after="240" w:line="240" w:lineRule="auto"/>
        <w:rPr>
          <w:rFonts w:ascii="Times New Roman" w:eastAsia="Times New Roman" w:hAnsi="Times New Roman" w:cs="Times New Roman"/>
          <w:sz w:val="24"/>
          <w:szCs w:val="24"/>
        </w:rPr>
      </w:pPr>
      <w:hyperlink r:id="rId33" w:history="1">
        <w:r w:rsidRPr="00E03D16">
          <w:rPr>
            <w:rFonts w:ascii="Arial" w:eastAsia="Times New Roman" w:hAnsi="Arial" w:cs="Arial"/>
            <w:b/>
            <w:bCs/>
            <w:color w:val="000000"/>
            <w:sz w:val="14"/>
            <w:szCs w:val="14"/>
            <w:u w:val="single"/>
          </w:rPr>
          <w:t> </w:t>
        </w:r>
        <w:r w:rsidRPr="00E03D16">
          <w:rPr>
            <w:rFonts w:ascii="Arial" w:eastAsia="Times New Roman" w:hAnsi="Arial" w:cs="Arial"/>
            <w:b/>
            <w:bCs/>
            <w:color w:val="1155CC"/>
            <w:sz w:val="24"/>
            <w:szCs w:val="24"/>
            <w:u w:val="single"/>
          </w:rPr>
          <w:t>AT&amp;T COVID-19 response</w:t>
        </w:r>
      </w:hyperlink>
      <w:r w:rsidRPr="00E03D16">
        <w:rPr>
          <w:rFonts w:ascii="Arial" w:eastAsia="Times New Roman" w:hAnsi="Arial" w:cs="Arial"/>
          <w:b/>
          <w:bCs/>
          <w:color w:val="000000"/>
          <w:sz w:val="24"/>
          <w:szCs w:val="24"/>
        </w:rPr>
        <w:t>: offers open hot-spots, unlimited data to existing customers, and $10/month plans to low income families</w:t>
      </w:r>
    </w:p>
    <w:p w:rsidR="00E03D16" w:rsidRPr="00E03D16" w:rsidRDefault="00E03D16" w:rsidP="00E03D16">
      <w:pPr>
        <w:spacing w:before="240" w:after="240" w:line="240" w:lineRule="auto"/>
        <w:rPr>
          <w:rFonts w:ascii="Times New Roman" w:eastAsia="Times New Roman" w:hAnsi="Times New Roman" w:cs="Times New Roman"/>
          <w:sz w:val="24"/>
          <w:szCs w:val="24"/>
        </w:rPr>
      </w:pPr>
      <w:hyperlink r:id="rId34" w:history="1">
        <w:r w:rsidRPr="00E03D16">
          <w:rPr>
            <w:rFonts w:ascii="Arial" w:eastAsia="Times New Roman" w:hAnsi="Arial" w:cs="Arial"/>
            <w:b/>
            <w:bCs/>
            <w:color w:val="1155CC"/>
            <w:sz w:val="24"/>
            <w:szCs w:val="24"/>
            <w:u w:val="single"/>
          </w:rPr>
          <w:t>Verizon COVID-19 response</w:t>
        </w:r>
      </w:hyperlink>
      <w:r w:rsidRPr="00E03D16">
        <w:rPr>
          <w:rFonts w:ascii="Arial" w:eastAsia="Times New Roman" w:hAnsi="Arial" w:cs="Arial"/>
          <w:b/>
          <w:bCs/>
          <w:color w:val="000000"/>
          <w:sz w:val="24"/>
          <w:szCs w:val="24"/>
        </w:rPr>
        <w:t>: no special offers, but following the FCC agreement.</w:t>
      </w:r>
    </w:p>
    <w:p w:rsidR="00E03D16" w:rsidRPr="00E03D16" w:rsidRDefault="00E03D16" w:rsidP="00E03D16">
      <w:pPr>
        <w:spacing w:before="240" w:after="240" w:line="240" w:lineRule="auto"/>
        <w:rPr>
          <w:rFonts w:ascii="Times New Roman" w:eastAsia="Times New Roman" w:hAnsi="Times New Roman" w:cs="Times New Roman"/>
          <w:sz w:val="24"/>
          <w:szCs w:val="24"/>
        </w:rPr>
      </w:pPr>
      <w:hyperlink r:id="rId35" w:history="1">
        <w:r w:rsidRPr="00E03D16">
          <w:rPr>
            <w:rFonts w:ascii="Arial" w:eastAsia="Times New Roman" w:hAnsi="Arial" w:cs="Arial"/>
            <w:b/>
            <w:bCs/>
            <w:color w:val="1155CC"/>
            <w:sz w:val="24"/>
            <w:szCs w:val="24"/>
            <w:u w:val="single"/>
          </w:rPr>
          <w:t>Sprint COVID-19 response</w:t>
        </w:r>
      </w:hyperlink>
      <w:r w:rsidRPr="00E03D16">
        <w:rPr>
          <w:rFonts w:ascii="Arial" w:eastAsia="Times New Roman" w:hAnsi="Arial" w:cs="Arial"/>
          <w:b/>
          <w:bCs/>
          <w:color w:val="000000"/>
          <w:sz w:val="24"/>
          <w:szCs w:val="24"/>
        </w:rPr>
        <w:t>: follows FCC agreement, provides unlimited data to existing customers, and, starting Tuesday, 3/17/2020, will allow all handsets to enable hot-spots for 60 days at no extra charge (I expect others will follow).</w:t>
      </w:r>
    </w:p>
    <w:p w:rsidR="00E03D16" w:rsidRPr="00E03D16" w:rsidRDefault="00E03D16" w:rsidP="00E03D16">
      <w:pPr>
        <w:spacing w:before="240" w:after="240" w:line="240" w:lineRule="auto"/>
        <w:rPr>
          <w:rFonts w:ascii="Times New Roman" w:eastAsia="Times New Roman" w:hAnsi="Times New Roman" w:cs="Times New Roman"/>
          <w:sz w:val="24"/>
          <w:szCs w:val="24"/>
        </w:rPr>
      </w:pPr>
      <w:hyperlink r:id="rId36" w:history="1">
        <w:r w:rsidRPr="00E03D16">
          <w:rPr>
            <w:rFonts w:ascii="Arial" w:eastAsia="Times New Roman" w:hAnsi="Arial" w:cs="Arial"/>
            <w:b/>
            <w:bCs/>
            <w:color w:val="1155CC"/>
            <w:sz w:val="24"/>
            <w:szCs w:val="24"/>
            <w:u w:val="single"/>
          </w:rPr>
          <w:t>T-Mobile COVID-19 response</w:t>
        </w:r>
      </w:hyperlink>
      <w:r w:rsidRPr="00E03D16">
        <w:rPr>
          <w:rFonts w:ascii="Arial" w:eastAsia="Times New Roman" w:hAnsi="Arial" w:cs="Arial"/>
          <w:b/>
          <w:bCs/>
          <w:color w:val="000000"/>
          <w:sz w:val="24"/>
          <w:szCs w:val="24"/>
        </w:rPr>
        <w:t>: follows FCC agreement, plus unlimited data to existing customers, and, coming soon, will allow all handsets to enable hot-spots for 60 days at no extra charge (I expect others will follow).</w:t>
      </w:r>
    </w:p>
    <w:p w:rsidR="00E03D16" w:rsidRPr="00E03D16" w:rsidRDefault="00E03D16" w:rsidP="00E03D16">
      <w:pPr>
        <w:spacing w:before="240" w:after="240" w:line="240" w:lineRule="auto"/>
        <w:rPr>
          <w:rFonts w:ascii="Times New Roman" w:eastAsia="Times New Roman" w:hAnsi="Times New Roman" w:cs="Times New Roman"/>
          <w:sz w:val="24"/>
          <w:szCs w:val="24"/>
        </w:rPr>
      </w:pPr>
      <w:hyperlink r:id="rId37" w:history="1">
        <w:r w:rsidRPr="00E03D16">
          <w:rPr>
            <w:rFonts w:ascii="Arial" w:eastAsia="Times New Roman" w:hAnsi="Arial" w:cs="Arial"/>
            <w:b/>
            <w:bCs/>
            <w:color w:val="1155CC"/>
            <w:sz w:val="24"/>
            <w:szCs w:val="24"/>
            <w:u w:val="single"/>
          </w:rPr>
          <w:t>Altice/</w:t>
        </w:r>
        <w:proofErr w:type="spellStart"/>
        <w:r w:rsidRPr="00E03D16">
          <w:rPr>
            <w:rFonts w:ascii="Arial" w:eastAsia="Times New Roman" w:hAnsi="Arial" w:cs="Arial"/>
            <w:b/>
            <w:bCs/>
            <w:color w:val="1155CC"/>
            <w:sz w:val="24"/>
            <w:szCs w:val="24"/>
            <w:u w:val="single"/>
          </w:rPr>
          <w:t>Suddenlink</w:t>
        </w:r>
        <w:proofErr w:type="spellEnd"/>
        <w:r w:rsidRPr="00E03D16">
          <w:rPr>
            <w:rFonts w:ascii="Arial" w:eastAsia="Times New Roman" w:hAnsi="Arial" w:cs="Arial"/>
            <w:b/>
            <w:bCs/>
            <w:color w:val="1155CC"/>
            <w:sz w:val="24"/>
            <w:szCs w:val="24"/>
            <w:u w:val="single"/>
          </w:rPr>
          <w:t xml:space="preserve"> response</w:t>
        </w:r>
      </w:hyperlink>
      <w:r w:rsidRPr="00E03D16">
        <w:rPr>
          <w:rFonts w:ascii="Arial" w:eastAsia="Times New Roman" w:hAnsi="Arial" w:cs="Arial"/>
          <w:b/>
          <w:bCs/>
          <w:color w:val="323130"/>
          <w:sz w:val="24"/>
          <w:szCs w:val="24"/>
        </w:rPr>
        <w:t>: offers 30 MB internet to any new subscriber free for 60 days.  No late fees or terminations for existing customers. Applicable to some rural localities</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8"/>
          <w:szCs w:val="28"/>
        </w:rPr>
        <w:t> </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8"/>
          <w:szCs w:val="28"/>
        </w:rPr>
        <w:t> </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8"/>
          <w:szCs w:val="28"/>
        </w:rPr>
        <w:t>Minimizing Your Risks of Getting COVID-19</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What students can do in the wake of a natural disaster:</w:t>
      </w:r>
      <w:hyperlink r:id="rId38" w:history="1">
        <w:r w:rsidRPr="00E03D16">
          <w:rPr>
            <w:rFonts w:ascii="Arial" w:eastAsia="Times New Roman" w:hAnsi="Arial" w:cs="Arial"/>
            <w:b/>
            <w:bCs/>
            <w:color w:val="000000"/>
            <w:sz w:val="24"/>
            <w:szCs w:val="24"/>
            <w:u w:val="single"/>
          </w:rPr>
          <w:t xml:space="preserve"> </w:t>
        </w:r>
        <w:r w:rsidRPr="00E03D16">
          <w:rPr>
            <w:rFonts w:ascii="Arial" w:eastAsia="Times New Roman" w:hAnsi="Arial" w:cs="Arial"/>
            <w:b/>
            <w:bCs/>
            <w:color w:val="1155CC"/>
            <w:sz w:val="24"/>
            <w:szCs w:val="24"/>
            <w:u w:val="single"/>
          </w:rPr>
          <w:t>https://www.affordablecollegesonline.org/college-resource-center/natural-disasters/</w:t>
        </w:r>
      </w:hyperlink>
      <w:r w:rsidRPr="00E03D16">
        <w:rPr>
          <w:rFonts w:ascii="Arial" w:eastAsia="Times New Roman" w:hAnsi="Arial" w:cs="Arial"/>
          <w:b/>
          <w:bCs/>
          <w:color w:val="000000"/>
          <w:sz w:val="24"/>
          <w:szCs w:val="24"/>
        </w:rPr>
        <w:t> </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How to cope emotionally in the wake of a disaster:</w:t>
      </w:r>
    </w:p>
    <w:p w:rsidR="00E03D16" w:rsidRPr="00E03D16" w:rsidRDefault="00E03D16" w:rsidP="00E03D16">
      <w:pPr>
        <w:spacing w:before="240" w:after="0" w:line="240" w:lineRule="auto"/>
        <w:rPr>
          <w:rFonts w:ascii="Times New Roman" w:eastAsia="Times New Roman" w:hAnsi="Times New Roman" w:cs="Times New Roman"/>
          <w:sz w:val="24"/>
          <w:szCs w:val="24"/>
        </w:rPr>
      </w:pPr>
      <w:hyperlink r:id="rId39" w:history="1">
        <w:r w:rsidRPr="00E03D16">
          <w:rPr>
            <w:rFonts w:ascii="Arial" w:eastAsia="Times New Roman" w:hAnsi="Arial" w:cs="Arial"/>
            <w:b/>
            <w:bCs/>
            <w:color w:val="1155CC"/>
            <w:sz w:val="24"/>
            <w:szCs w:val="24"/>
            <w:u w:val="single"/>
          </w:rPr>
          <w:t>https://www.apa.org/helpcenter/recovering-disasters</w:t>
        </w:r>
      </w:hyperlink>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 xml:space="preserve">Print and social media materials for the CDC’s Life is </w:t>
      </w:r>
      <w:proofErr w:type="gramStart"/>
      <w:r w:rsidRPr="00E03D16">
        <w:rPr>
          <w:rFonts w:ascii="Arial" w:eastAsia="Times New Roman" w:hAnsi="Arial" w:cs="Arial"/>
          <w:b/>
          <w:bCs/>
          <w:color w:val="000000"/>
          <w:sz w:val="24"/>
          <w:szCs w:val="24"/>
        </w:rPr>
        <w:t>Better</w:t>
      </w:r>
      <w:proofErr w:type="gramEnd"/>
      <w:r w:rsidRPr="00E03D16">
        <w:rPr>
          <w:rFonts w:ascii="Arial" w:eastAsia="Times New Roman" w:hAnsi="Arial" w:cs="Arial"/>
          <w:b/>
          <w:bCs/>
          <w:color w:val="000000"/>
          <w:sz w:val="24"/>
          <w:szCs w:val="24"/>
        </w:rPr>
        <w:t xml:space="preserve"> with Clean Hands campaign, which can be printed and hung around campuses and/or posted online:</w:t>
      </w:r>
    </w:p>
    <w:p w:rsidR="00E03D16" w:rsidRPr="00E03D16" w:rsidRDefault="00E03D16" w:rsidP="00E03D16">
      <w:pPr>
        <w:spacing w:before="240" w:after="0" w:line="240" w:lineRule="auto"/>
        <w:rPr>
          <w:rFonts w:ascii="Times New Roman" w:eastAsia="Times New Roman" w:hAnsi="Times New Roman" w:cs="Times New Roman"/>
          <w:sz w:val="24"/>
          <w:szCs w:val="24"/>
        </w:rPr>
      </w:pPr>
      <w:hyperlink r:id="rId40" w:history="1">
        <w:r w:rsidRPr="00E03D16">
          <w:rPr>
            <w:rFonts w:ascii="Arial" w:eastAsia="Times New Roman" w:hAnsi="Arial" w:cs="Arial"/>
            <w:b/>
            <w:bCs/>
            <w:color w:val="1155CC"/>
            <w:sz w:val="24"/>
            <w:szCs w:val="24"/>
            <w:u w:val="single"/>
          </w:rPr>
          <w:t>https://www.cdc.gov/handwashing/campaign.html</w:t>
        </w:r>
      </w:hyperlink>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FF0000"/>
          <w:sz w:val="24"/>
          <w:szCs w:val="24"/>
        </w:rPr>
        <w:t> </w:t>
      </w:r>
      <w:r w:rsidRPr="00E03D16">
        <w:rPr>
          <w:rFonts w:ascii="Arial" w:eastAsia="Times New Roman" w:hAnsi="Arial" w:cs="Arial"/>
          <w:b/>
          <w:bCs/>
          <w:color w:val="000000"/>
          <w:sz w:val="24"/>
          <w:szCs w:val="24"/>
        </w:rPr>
        <w:t>You’ll probably still need to go to the store and open doors.  Here are 10 ways to help avoid coronavirus when you must leave the house:</w:t>
      </w:r>
      <w:hyperlink r:id="rId41" w:history="1">
        <w:r w:rsidRPr="00E03D16">
          <w:rPr>
            <w:rFonts w:ascii="Arial" w:eastAsia="Times New Roman" w:hAnsi="Arial" w:cs="Arial"/>
            <w:b/>
            <w:bCs/>
            <w:color w:val="000000"/>
            <w:sz w:val="24"/>
            <w:szCs w:val="24"/>
            <w:u w:val="single"/>
          </w:rPr>
          <w:t xml:space="preserve"> </w:t>
        </w:r>
        <w:r w:rsidRPr="00E03D16">
          <w:rPr>
            <w:rFonts w:ascii="Arial" w:eastAsia="Times New Roman" w:hAnsi="Arial" w:cs="Arial"/>
            <w:b/>
            <w:bCs/>
            <w:color w:val="1155CC"/>
            <w:sz w:val="24"/>
            <w:szCs w:val="24"/>
            <w:u w:val="single"/>
          </w:rPr>
          <w:t>https://www.cnet.com/how-to/10-ways-to-help-avoid-coronavirus-when-you-have-to-leave-the-house/</w:t>
        </w:r>
      </w:hyperlink>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FF0000"/>
          <w:sz w:val="24"/>
          <w:szCs w:val="24"/>
        </w:rPr>
        <w:t> </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8"/>
          <w:szCs w:val="28"/>
        </w:rPr>
        <w:t>Working (From Home) in This New Reality</w:t>
      </w: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333333"/>
          <w:sz w:val="28"/>
          <w:szCs w:val="28"/>
        </w:rPr>
        <w:t>Coronavirus creating stress? You may need “mental and emotional distancing” as much as social distancing.  Here are</w:t>
      </w:r>
      <w:hyperlink r:id="rId42" w:anchor="7fcb47e7dbbe" w:history="1">
        <w:r w:rsidRPr="00E03D16">
          <w:rPr>
            <w:rFonts w:ascii="Arial" w:eastAsia="Times New Roman" w:hAnsi="Arial" w:cs="Arial"/>
            <w:b/>
            <w:bCs/>
            <w:color w:val="333333"/>
            <w:sz w:val="28"/>
            <w:szCs w:val="28"/>
            <w:u w:val="single"/>
          </w:rPr>
          <w:t xml:space="preserve"> </w:t>
        </w:r>
        <w:r w:rsidRPr="00E03D16">
          <w:rPr>
            <w:rFonts w:ascii="Arial" w:eastAsia="Times New Roman" w:hAnsi="Arial" w:cs="Arial"/>
            <w:b/>
            <w:bCs/>
            <w:color w:val="0563C1"/>
            <w:sz w:val="28"/>
            <w:szCs w:val="28"/>
            <w:u w:val="single"/>
          </w:rPr>
          <w:t>eight tips</w:t>
        </w:r>
      </w:hyperlink>
      <w:r w:rsidRPr="00E03D16">
        <w:rPr>
          <w:rFonts w:ascii="Arial" w:eastAsia="Times New Roman" w:hAnsi="Arial" w:cs="Arial"/>
          <w:b/>
          <w:bCs/>
          <w:color w:val="333333"/>
          <w:sz w:val="28"/>
          <w:szCs w:val="28"/>
        </w:rPr>
        <w:t xml:space="preserve"> to achieve relief.  (Forbes 3/17/20)</w:t>
      </w:r>
    </w:p>
    <w:p w:rsidR="00E03D16" w:rsidRPr="00E03D16" w:rsidRDefault="00E03D16" w:rsidP="00E03D16">
      <w:pPr>
        <w:spacing w:after="0" w:line="240" w:lineRule="auto"/>
        <w:rPr>
          <w:rFonts w:ascii="Times New Roman" w:eastAsia="Times New Roman" w:hAnsi="Times New Roman" w:cs="Times New Roman"/>
          <w:sz w:val="24"/>
          <w:szCs w:val="24"/>
        </w:rPr>
      </w:pP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8"/>
          <w:szCs w:val="28"/>
        </w:rPr>
        <w:t>If you know someone who’s been thrown out of work due to the Covid-19 pandemic, this might be useful information: some companies that are on a hiring-spree these days.</w:t>
      </w:r>
    </w:p>
    <w:p w:rsidR="00E03D16" w:rsidRPr="00E03D16" w:rsidRDefault="00E03D16" w:rsidP="00E03D16">
      <w:pPr>
        <w:spacing w:before="240" w:after="240" w:line="240" w:lineRule="auto"/>
        <w:rPr>
          <w:rFonts w:ascii="Times New Roman" w:eastAsia="Times New Roman" w:hAnsi="Times New Roman" w:cs="Times New Roman"/>
          <w:sz w:val="24"/>
          <w:szCs w:val="24"/>
        </w:rPr>
      </w:pPr>
      <w:hyperlink r:id="rId43" w:history="1">
        <w:r w:rsidRPr="00E03D16">
          <w:rPr>
            <w:rFonts w:ascii="Arial" w:eastAsia="Times New Roman" w:hAnsi="Arial" w:cs="Arial"/>
            <w:b/>
            <w:bCs/>
            <w:color w:val="1155CC"/>
            <w:sz w:val="28"/>
            <w:szCs w:val="28"/>
            <w:u w:val="single"/>
          </w:rPr>
          <w:t>https://www.npr.org/2020/03/24/820624379/from-grocery-stores-to-pizza-delivery-some-companies-are-on-a-hiring-spree</w:t>
        </w:r>
      </w:hyperlink>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 </w:t>
      </w:r>
    </w:p>
    <w:p w:rsidR="00E03D16" w:rsidRPr="00E03D16" w:rsidRDefault="00E03D16" w:rsidP="00E03D16">
      <w:pPr>
        <w:spacing w:before="240" w:after="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How to lead in a crisis (faculty, administration):</w:t>
      </w:r>
    </w:p>
    <w:p w:rsidR="00E03D16" w:rsidRPr="00E03D16" w:rsidRDefault="00E03D16" w:rsidP="00E03D16">
      <w:pPr>
        <w:spacing w:before="240" w:after="0" w:line="240" w:lineRule="auto"/>
        <w:rPr>
          <w:rFonts w:ascii="Times New Roman" w:eastAsia="Times New Roman" w:hAnsi="Times New Roman" w:cs="Times New Roman"/>
          <w:sz w:val="24"/>
          <w:szCs w:val="24"/>
        </w:rPr>
      </w:pPr>
      <w:hyperlink r:id="rId44" w:history="1">
        <w:r w:rsidRPr="00E03D16">
          <w:rPr>
            <w:rFonts w:ascii="Arial" w:eastAsia="Times New Roman" w:hAnsi="Arial" w:cs="Arial"/>
            <w:b/>
            <w:bCs/>
            <w:color w:val="1155CC"/>
            <w:sz w:val="24"/>
            <w:szCs w:val="24"/>
            <w:u w:val="single"/>
          </w:rPr>
          <w:t>https://www.chronicle.com/article/How-to-Lead-in-a-Crisis/248253</w:t>
        </w:r>
      </w:hyperlink>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A retired general and Navy SEAL on how to be a true leader during the coronavirus outbreak</w:t>
      </w:r>
    </w:p>
    <w:p w:rsidR="00E03D16" w:rsidRPr="00E03D16" w:rsidRDefault="00E03D16" w:rsidP="00E03D16">
      <w:pPr>
        <w:spacing w:before="240" w:after="240" w:line="240" w:lineRule="auto"/>
        <w:rPr>
          <w:rFonts w:ascii="Times New Roman" w:eastAsia="Times New Roman" w:hAnsi="Times New Roman" w:cs="Times New Roman"/>
          <w:sz w:val="24"/>
          <w:szCs w:val="24"/>
        </w:rPr>
      </w:pPr>
      <w:hyperlink r:id="rId45" w:history="1">
        <w:r w:rsidRPr="00E03D16">
          <w:rPr>
            <w:rFonts w:ascii="Arial" w:eastAsia="Times New Roman" w:hAnsi="Arial" w:cs="Arial"/>
            <w:b/>
            <w:bCs/>
            <w:color w:val="1155CC"/>
            <w:sz w:val="24"/>
            <w:szCs w:val="24"/>
            <w:u w:val="single"/>
          </w:rPr>
          <w:t>https://www.cnn.com/2020/03/15/perspectives/leadership-ceo-coronavirus-outbreak/index.html</w:t>
        </w:r>
      </w:hyperlink>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If you’re working from home, you’ve probably worked with your IT team on technical details.  Here are some other tips to help set realistic expectations and make your time as productive as possible.</w:t>
      </w:r>
      <w:hyperlink r:id="rId46" w:history="1">
        <w:r w:rsidRPr="00E03D16">
          <w:rPr>
            <w:rFonts w:ascii="Arial" w:eastAsia="Times New Roman" w:hAnsi="Arial" w:cs="Arial"/>
            <w:b/>
            <w:bCs/>
            <w:color w:val="000000"/>
            <w:sz w:val="24"/>
            <w:szCs w:val="24"/>
            <w:u w:val="single"/>
          </w:rPr>
          <w:t xml:space="preserve"> </w:t>
        </w:r>
        <w:r w:rsidRPr="00E03D16">
          <w:rPr>
            <w:rFonts w:ascii="Arial" w:eastAsia="Times New Roman" w:hAnsi="Arial" w:cs="Arial"/>
            <w:b/>
            <w:bCs/>
            <w:color w:val="1155CC"/>
            <w:sz w:val="24"/>
            <w:szCs w:val="24"/>
            <w:u w:val="single"/>
          </w:rPr>
          <w:t>https://www.npr.org/2020/03/15/815549926/8-tips-to-make-working-from-home-work-for-you</w:t>
        </w:r>
      </w:hyperlink>
    </w:p>
    <w:p w:rsidR="00E03D16" w:rsidRPr="00E03D16" w:rsidRDefault="00E03D16" w:rsidP="00E03D16">
      <w:pPr>
        <w:spacing w:before="240" w:after="240" w:line="240" w:lineRule="auto"/>
        <w:rPr>
          <w:rFonts w:ascii="Times New Roman" w:eastAsia="Times New Roman" w:hAnsi="Times New Roman" w:cs="Times New Roman"/>
          <w:sz w:val="24"/>
          <w:szCs w:val="24"/>
        </w:rPr>
      </w:pPr>
      <w:hyperlink r:id="rId47" w:history="1">
        <w:r w:rsidRPr="00E03D16">
          <w:rPr>
            <w:rFonts w:ascii="Arial" w:eastAsia="Times New Roman" w:hAnsi="Arial" w:cs="Arial"/>
            <w:b/>
            <w:bCs/>
            <w:color w:val="1155CC"/>
            <w:sz w:val="24"/>
            <w:szCs w:val="24"/>
            <w:u w:val="single"/>
          </w:rPr>
          <w:t>Tips from astronauts</w:t>
        </w:r>
      </w:hyperlink>
      <w:r w:rsidRPr="00E03D16">
        <w:rPr>
          <w:rFonts w:ascii="Arial" w:eastAsia="Times New Roman" w:hAnsi="Arial" w:cs="Arial"/>
          <w:b/>
          <w:bCs/>
          <w:color w:val="000000"/>
          <w:sz w:val="24"/>
          <w:szCs w:val="24"/>
        </w:rPr>
        <w:t xml:space="preserve"> on how to handle living in isolation.</w:t>
      </w:r>
    </w:p>
    <w:p w:rsidR="00E03D16" w:rsidRPr="00E03D16" w:rsidRDefault="00E03D16" w:rsidP="00E03D16">
      <w:pPr>
        <w:spacing w:after="0" w:line="240" w:lineRule="auto"/>
        <w:rPr>
          <w:rFonts w:ascii="Times New Roman" w:eastAsia="Times New Roman" w:hAnsi="Times New Roman" w:cs="Times New Roman"/>
          <w:sz w:val="24"/>
          <w:szCs w:val="24"/>
        </w:rPr>
      </w:pPr>
    </w:p>
    <w:p w:rsidR="00E03D16" w:rsidRPr="00E03D16" w:rsidRDefault="00E03D16" w:rsidP="00E03D16">
      <w:pPr>
        <w:spacing w:before="240" w:after="240" w:line="240" w:lineRule="auto"/>
        <w:rPr>
          <w:rFonts w:ascii="Times New Roman" w:eastAsia="Times New Roman" w:hAnsi="Times New Roman" w:cs="Times New Roman"/>
          <w:sz w:val="24"/>
          <w:szCs w:val="24"/>
        </w:rPr>
      </w:pPr>
      <w:r w:rsidRPr="00E03D16">
        <w:rPr>
          <w:rFonts w:ascii="Arial" w:eastAsia="Times New Roman" w:hAnsi="Arial" w:cs="Arial"/>
          <w:b/>
          <w:bCs/>
          <w:color w:val="000000"/>
          <w:sz w:val="24"/>
          <w:szCs w:val="24"/>
        </w:rPr>
        <w:t> </w:t>
      </w:r>
    </w:p>
    <w:p w:rsidR="0037577B" w:rsidRDefault="0037577B">
      <w:bookmarkStart w:id="0" w:name="_GoBack"/>
      <w:bookmarkEnd w:id="0"/>
    </w:p>
    <w:sectPr w:rsidR="003757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3D16"/>
    <w:rsid w:val="0037577B"/>
    <w:rsid w:val="00E03D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329246-06F7-45C5-9174-765A2AC63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E03D1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5">
    <w:name w:val="heading 5"/>
    <w:basedOn w:val="Normal"/>
    <w:link w:val="Heading5Char"/>
    <w:uiPriority w:val="9"/>
    <w:qFormat/>
    <w:rsid w:val="00E03D16"/>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3D16"/>
    <w:rPr>
      <w:rFonts w:ascii="Times New Roman" w:eastAsia="Times New Roman" w:hAnsi="Times New Roman" w:cs="Times New Roman"/>
      <w:b/>
      <w:bCs/>
      <w:kern w:val="36"/>
      <w:sz w:val="48"/>
      <w:szCs w:val="48"/>
    </w:rPr>
  </w:style>
  <w:style w:type="character" w:customStyle="1" w:styleId="Heading5Char">
    <w:name w:val="Heading 5 Char"/>
    <w:basedOn w:val="DefaultParagraphFont"/>
    <w:link w:val="Heading5"/>
    <w:uiPriority w:val="9"/>
    <w:rsid w:val="00E03D1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E03D1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E03D16"/>
    <w:rPr>
      <w:color w:val="0000FF"/>
      <w:u w:val="single"/>
    </w:rPr>
  </w:style>
  <w:style w:type="character" w:customStyle="1" w:styleId="apple-tab-span">
    <w:name w:val="apple-tab-span"/>
    <w:basedOn w:val="DefaultParagraphFont"/>
    <w:rsid w:val="00E03D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9413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ba.gov/document/support--affiliation-rules-paycheck-protection-program" TargetMode="External"/><Relationship Id="rId18" Type="http://schemas.openxmlformats.org/officeDocument/2006/relationships/hyperlink" Target="https://www.13newsnow.com/article/money/virginia-employment-commission-many-virginians-filing-for-unemployment-arent-submitting-weekly-claims-missing-out-on-benefits/291-cd6e5600-1ede-44b1-a635-e94642544aa1?fbclid=IwAR0kWVBmwhtova5XIEFB7ueX4oIBvy3sRMW27eUiGpSJNlLJXwqNWqqn8nY" TargetMode="External"/><Relationship Id="rId26" Type="http://schemas.openxmlformats.org/officeDocument/2006/relationships/hyperlink" Target="https://www.virginia.gov/coronavirus-updates/" TargetMode="External"/><Relationship Id="rId39" Type="http://schemas.openxmlformats.org/officeDocument/2006/relationships/hyperlink" Target="https://www.apa.org/helpcenter/recovering-disasters" TargetMode="External"/><Relationship Id="rId3" Type="http://schemas.openxmlformats.org/officeDocument/2006/relationships/webSettings" Target="webSettings.xml"/><Relationship Id="rId21" Type="http://schemas.openxmlformats.org/officeDocument/2006/relationships/hyperlink" Target="http://www.vec.virginia.gov/unemployed" TargetMode="External"/><Relationship Id="rId34" Type="http://schemas.openxmlformats.org/officeDocument/2006/relationships/hyperlink" Target="https://nam03.safelinks.protection.outlook.com/?url=https%3A%2F%2Fwww.verizon.com%2Fabout%2Fnews%2Four-response-coronavirus&amp;data=02%7C01%7Cjkraus%40vccs.edu%7Ca78f8a6666924e87b09808d7c948425c%7C0f58dc2cac9c44f6bdba3b0d404475e9%7C0%7C0%7C637199184497121903&amp;sdata=oF18Y0Qy46QULNhORTaiBNgs%2BdAgEH4IvvmCUe0bNKY%3D&amp;reserved=0" TargetMode="External"/><Relationship Id="rId42" Type="http://schemas.openxmlformats.org/officeDocument/2006/relationships/hyperlink" Target="https://www.forbes.com/sites/tracybrower/2020/03/17/stressed-because-of-the-coronavirus-why-you-need-mental-distancing-as-much-as-social-distancing-and-8-ways-to-get-it/" TargetMode="External"/><Relationship Id="rId47" Type="http://schemas.openxmlformats.org/officeDocument/2006/relationships/hyperlink" Target="https://www.space.com/astronaut-tips-for-handling-isolation-coronavirus.html" TargetMode="External"/><Relationship Id="rId7" Type="http://schemas.openxmlformats.org/officeDocument/2006/relationships/hyperlink" Target="https://www.nytimes.com/news-event/coronavirus" TargetMode="External"/><Relationship Id="rId12" Type="http://schemas.openxmlformats.org/officeDocument/2006/relationships/hyperlink" Target="https://wdr.doleta.gov/directives/corr_doc.cfm?DOCN=3390" TargetMode="External"/><Relationship Id="rId17" Type="http://schemas.openxmlformats.org/officeDocument/2006/relationships/hyperlink" Target="https://www.cnbc.com/2020/04/03/what-the-coronavirus-outbreak-means-for-your-student-loans.html" TargetMode="External"/><Relationship Id="rId25" Type="http://schemas.openxmlformats.org/officeDocument/2006/relationships/hyperlink" Target="https://www.workforcegps.org/resources/2020/03/18/23/35/Coronavirus-COVID-19-Resources" TargetMode="External"/><Relationship Id="rId33" Type="http://schemas.openxmlformats.org/officeDocument/2006/relationships/hyperlink" Target="https://nam03.safelinks.protection.outlook.com/?url=https%3A%2F%2Fabout.att.com%2Fpages%2FCOVID-19.html&amp;data=02%7C01%7Cjkraus%40vccs.edu%7Ca78f8a6666924e87b09808d7c948425c%7C0f58dc2cac9c44f6bdba3b0d404475e9%7C0%7C0%7C637199184497111904&amp;sdata=Y79On%2BFYvfBM%2BLIeZ%2Ff6WkrE9zTe2Na8MoRf89xtWgo%3D&amp;reserved=0" TargetMode="External"/><Relationship Id="rId38" Type="http://schemas.openxmlformats.org/officeDocument/2006/relationships/hyperlink" Target="https://www.affordablecollegesonline.org/college-resource-center/natural-disasters/" TargetMode="External"/><Relationship Id="rId46" Type="http://schemas.openxmlformats.org/officeDocument/2006/relationships/hyperlink" Target="https://www.npr.org/2020/03/15/815549926/8-tips-to-make-working-from-home-work-for-you" TargetMode="External"/><Relationship Id="rId2" Type="http://schemas.openxmlformats.org/officeDocument/2006/relationships/settings" Target="settings.xml"/><Relationship Id="rId16" Type="http://schemas.openxmlformats.org/officeDocument/2006/relationships/hyperlink" Target="https://www.cnbc.com/2020/03/25/stimulus-package-grants-student-loan-borrowers-a-six-month-reprieve.html" TargetMode="External"/><Relationship Id="rId20" Type="http://schemas.openxmlformats.org/officeDocument/2006/relationships/hyperlink" Target="https://www.vawc.virginia.gov/vosnet/Default.aspx" TargetMode="External"/><Relationship Id="rId29" Type="http://schemas.openxmlformats.org/officeDocument/2006/relationships/hyperlink" Target="http://www.vec.virginia.gov/" TargetMode="External"/><Relationship Id="rId41" Type="http://schemas.openxmlformats.org/officeDocument/2006/relationships/hyperlink" Target="https://www.cnet.com/how-to/10-ways-to-help-avoid-coronavirus-when-you-have-to-leave-the-house/" TargetMode="External"/><Relationship Id="rId1" Type="http://schemas.openxmlformats.org/officeDocument/2006/relationships/styles" Target="styles.xml"/><Relationship Id="rId6" Type="http://schemas.openxmlformats.org/officeDocument/2006/relationships/hyperlink" Target="https://myaccount.nytimes.com/auth/enter-email?response_type=cookie&amp;client_id=freex&amp;display=hubpage_lire&amp;application=Free_Experience&amp;asset=coronavirus&amp;redirect_uri=https://www.nytimes.com/subscription/multiproduct/lp8KQUS.html%3FcampaignID%3D7QQFH%26EXIT_URI%3Dhttps%3A%2F%2Fwww.nytimes.com%2Fnews-event%2Fcoronavirus" TargetMode="External"/><Relationship Id="rId11" Type="http://schemas.openxmlformats.org/officeDocument/2006/relationships/hyperlink" Target="https://nam03.safelinks.protection.outlook.com/?url=https%3A%2F%2Flnks.gd%2Fl%2FeyJhbGciOiJIUzI1NiJ9.eyJidWxsZXRpbl9saW5rX2lkIjoxMDMsInVyaSI6ImJwMjpjbGljayIsImJ1bGxldGluX2lkIjoiMjAyMDA0MDMuMTk3NDE0MTEiLCJ1cmwiOiJodHRwczovL3d3dy5kb2wuZ292L25ld3Nyb29tL3JlbGVhc2VzL3doZC93aGQyMDIwMDQwMSJ9.k7IvWgJayBfZGRYiO2JGXMCUbl-kVtgXFFQ6B1wnKbk%2Fbr%2F77037842971-l&amp;data=02%7C01%7Cachristopher%40vccs.edu%7C3aee7499c7914cbfeb2208d7da364a83%7C0f58dc2cac9c44f6bdba3b0d404475e9%7C0%7C0%7C637217799027516898&amp;sdata=zju8KNTdfn5xNXplqGPjf9C1DhEm6MvtZzG2SNgKaSE%3D&amp;reserved=0" TargetMode="External"/><Relationship Id="rId24" Type="http://schemas.openxmlformats.org/officeDocument/2006/relationships/hyperlink" Target="https://www.governor.virginia.gov/media/governorvirginiagov/executive-actions/EO-53-Temporary-Restrictions-Due-To-Novel-Coronavirus-(COVID-19).pdf" TargetMode="External"/><Relationship Id="rId32" Type="http://schemas.openxmlformats.org/officeDocument/2006/relationships/hyperlink" Target="https://nam03.safelinks.protection.outlook.com/?url=https%3A%2F%2Fcorporate.charter.com%2Fnewsroom%2Fcharter-to-offer-free-access-to-spectrum-broadband-and-wifi-for-60-days-for-new-K12-and-college-student-households-and-more&amp;data=02%7C01%7Cjkraus%40vccs.edu%7Ca78f8a6666924e87b09808d7c948425c%7C0f58dc2cac9c44f6bdba3b0d404475e9%7C0%7C0%7C637199184497111904&amp;sdata=hF8aTnhlBs46Kosy2C6TnykVyuNfOZ1%2B5NhlaziZ%2BXs%3D&amp;reserved=0" TargetMode="External"/><Relationship Id="rId37" Type="http://schemas.openxmlformats.org/officeDocument/2006/relationships/hyperlink" Target="https://nam03.safelinks.protection.outlook.com/?url=https%3A%2F%2Fwww.alticeusa.com%2Fnews%2Farticles%2Ffeature%2Fcorporate%2Faltice-usa-brings-free-broadband-k-12-and-college-students-during-coronavirus-pandemic&amp;data=02%7C01%7Cjkraus%40vccs.edu%7Ca78f8a6666924e87b09808d7c948425c%7C0f58dc2cac9c44f6bdba3b0d404475e9%7C0%7C0%7C637199184497091913&amp;sdata=SpfpLT74Y6xGFQF4cCFcd9yYXwJuOTSZ550vk7gB1LY%3D&amp;reserved=0" TargetMode="External"/><Relationship Id="rId40" Type="http://schemas.openxmlformats.org/officeDocument/2006/relationships/hyperlink" Target="https://www.cdc.gov/handwashing/campaign.html" TargetMode="External"/><Relationship Id="rId45" Type="http://schemas.openxmlformats.org/officeDocument/2006/relationships/hyperlink" Target="https://www.cnn.com/2020/03/15/perspectives/leadership-ceo-coronavirus-outbreak/index.html" TargetMode="External"/><Relationship Id="rId5" Type="http://schemas.openxmlformats.org/officeDocument/2006/relationships/hyperlink" Target="http://www.vdh.virginia.gov/surveillance-and-investigation/novel-coronavirus/" TargetMode="External"/><Relationship Id="rId15" Type="http://schemas.openxmlformats.org/officeDocument/2006/relationships/hyperlink" Target="https://www.cnbc.com/2020/04/02/weekly-jobless-claims.html" TargetMode="External"/><Relationship Id="rId23" Type="http://schemas.openxmlformats.org/officeDocument/2006/relationships/hyperlink" Target="https://www.governor.virginia.gov/media/governorvirginiagov/executive-actions/EO-55-Temporary-Stay-at-Home-Order-Due-to-Novel-Coronavirus-(COVID-19).pdf" TargetMode="External"/><Relationship Id="rId28" Type="http://schemas.openxmlformats.org/officeDocument/2006/relationships/hyperlink" Target="https://www.vachamber.com/covid-19/" TargetMode="External"/><Relationship Id="rId36" Type="http://schemas.openxmlformats.org/officeDocument/2006/relationships/hyperlink" Target="https://nam03.safelinks.protection.outlook.com/?url=https%3A%2F%2Fwww.t-mobile.com%2Fnews%2Ft-mobile-update-on-covid-19-response&amp;data=02%7C01%7Cjkraus%40vccs.edu%7Ca78f8a6666924e87b09808d7c948425c%7C0f58dc2cac9c44f6bdba3b0d404475e9%7C0%7C0%7C637199184497131895&amp;sdata=yVUjLkysigRUhKSovZHY%2BL1d5yQTH69JvokuaC9bGv8%3D&amp;reserved=0" TargetMode="External"/><Relationship Id="rId49" Type="http://schemas.openxmlformats.org/officeDocument/2006/relationships/theme" Target="theme/theme1.xml"/><Relationship Id="rId10" Type="http://schemas.openxmlformats.org/officeDocument/2006/relationships/hyperlink" Target="https://nam03.safelinks.protection.outlook.com/?url=https%3A%2F%2Flnks.gd%2Fl%2FeyJhbGciOiJIUzI1NiJ9.eyJidWxsZXRpbl9saW5rX2lkIjoxMDIsInVyaSI6ImJwMjpjbGljayIsImJ1bGxldGluX2lkIjoiMjAyMDA0MDMuMTk3NDE0MTEiLCJ1cmwiOiJodHRwczovL3d3dy5kb2wuZ292L25ld3Nyb29tL3JlbGVhc2VzL3doZC93aGQyMDIwMDQwMSJ9.L8s3Al0HPLPc55e6l8g7gnIbDLIlpYJVa3pFufKOxf4%2Fbr%2F77037842971-l&amp;data=02%7C01%7Cachristopher%40vccs.edu%7C3aee7499c7914cbfeb2208d7da364a83%7C0f58dc2cac9c44f6bdba3b0d404475e9%7C0%7C0%7C637217799027516898&amp;sdata=Ev1JI%2BfcBrssr3eI3%2BT9cl6j7z2hOm4VQ0wrfwFLYLw%3D&amp;reserved=0" TargetMode="External"/><Relationship Id="rId19" Type="http://schemas.openxmlformats.org/officeDocument/2006/relationships/hyperlink" Target="https://l.facebook.com/l.php?u=http%3A%2F%2Fvec.virginia.gov%2F%3Ffbclid%3DIwAR2kNzMe9XQOBd1CbBCD2kivrfFNhjcqDvkVH_4ImAZXVQmnUPGv5HcJmZQ&amp;h=AT1lB2BtgzF3C_CCLsKWwggxSh_FAOKFLc7PBravyjsLhjQwr2HcafWzCe9BgqCEAUQr-rSQvAnaQhLB50bhF5BHdwXDXVkJc85XJxOLo8UmixmBNvw9h8CGI1WI_oUk&amp;__tn__=-UK-R&amp;c%5b0%5d=AT1220_QhbFawvemQ8P2k7WrOh1Ki3eWPrd_REt8YW5nZNj0bjxYlMFhMScwbJXCmpSaIAwxXT-pc64xhKnYxAwkY9UC-CgyROm9Nx8gGOM9CqnwLqdosnGYnUqKvqaGCHIWd7bF1TGSxAfMDZpC-_394OAEPp1Ri23355cn-_Pkgvlwz5yKiWV0GFB89OAWWd3AHFXRjZV4Hnws8fQL9PSKiw" TargetMode="External"/><Relationship Id="rId31" Type="http://schemas.openxmlformats.org/officeDocument/2006/relationships/hyperlink" Target="https://nam03.safelinks.protection.outlook.com/?url=https%3A%2F%2Fcorporate.comcast.com%2Fcovid-19&amp;data=02%7C01%7Cjkraus%40vccs.edu%7Ca78f8a6666924e87b09808d7c948425c%7C0f58dc2cac9c44f6bdba3b0d404475e9%7C0%7C0%7C637199184497101908&amp;sdata=2ajg9wD5H3jLn%2B8i1oqVElJ6Fq%2F0VbK4rhWEphBg6XU%3D&amp;reserved=0" TargetMode="External"/><Relationship Id="rId44" Type="http://schemas.openxmlformats.org/officeDocument/2006/relationships/hyperlink" Target="https://www.chronicle.com/article/How-to-Lead-in-a-Crisis/248253" TargetMode="External"/><Relationship Id="rId4" Type="http://schemas.openxmlformats.org/officeDocument/2006/relationships/hyperlink" Target="https://www.cdc.gov/coronavirus/2019-ncov/index.html" TargetMode="External"/><Relationship Id="rId9" Type="http://schemas.openxmlformats.org/officeDocument/2006/relationships/hyperlink" Target="https://www.apstylebook.com/topical_most_recent" TargetMode="External"/><Relationship Id="rId14" Type="http://schemas.openxmlformats.org/officeDocument/2006/relationships/hyperlink" Target="https://www.cnbc.com/2020/03/27/coronavirus-pandemic-could-inflict-long-lasting-emotional-trauma-ptsd.html" TargetMode="External"/><Relationship Id="rId22" Type="http://schemas.openxmlformats.org/officeDocument/2006/relationships/hyperlink" Target="https://nam03.safelinks.protection.outlook.com/?url=https%3A%2F%2Fvcwnewrivermtrogers.com%2Fcategory%2Fwork-talk%2F&amp;data=02%7C01%7Cachristopher%40vccs.edu%7C0013ae224915430d7b5b08d7d4a668cb%7C0f58dc2cac9c44f6bdba3b0d404475e9%7C0%7C0%7C637211683491406280&amp;sdata=l10cGhVIr9d2YxOd4my%2FHpkWscBIiEg1vNEoCWyxjBA%3D&amp;reserved=0" TargetMode="External"/><Relationship Id="rId27" Type="http://schemas.openxmlformats.org/officeDocument/2006/relationships/hyperlink" Target="https://www.governor.virginia.gov/media/governorvirginiagov/governor-of-virginia/pdf/Frequently-Asked-Questions-from-Workers-Regarding-COVID-19.pdf" TargetMode="External"/><Relationship Id="rId30" Type="http://schemas.openxmlformats.org/officeDocument/2006/relationships/hyperlink" Target="https://nam03.safelinks.protection.outlook.com/?url=https%3A%2F%2Fdocs.fcc.gov%2Fpublic%2Fattachments%2FDOC-363033A1.pdf&amp;data=02%7C01%7Cjkraus%40vccs.edu%7Ca78f8a6666924e87b09808d7c948425c%7C0f58dc2cac9c44f6bdba3b0d404475e9%7C0%7C0%7C637199184497101908&amp;sdata=pP1mp8XNXRYUKt7zoC0JzcUbw6AwXhwU99SgTF9hGos%3D&amp;reserved=0" TargetMode="External"/><Relationship Id="rId35" Type="http://schemas.openxmlformats.org/officeDocument/2006/relationships/hyperlink" Target="https://nam03.safelinks.protection.outlook.com/?url=https%3A%2F%2Fnewsroom.sprint.com%2Fcovid-19-updates-sprint-responds.htm&amp;data=02%7C01%7Cjkraus%40vccs.edu%7Ca78f8a6666924e87b09808d7c948425c%7C0f58dc2cac9c44f6bdba3b0d404475e9%7C0%7C0%7C637199184497121903&amp;sdata=TaW6X2nwARmX%2Bw9x5tZbQjm6GJJeonNT7L4mDvQNgSg%3D&amp;reserved=0" TargetMode="External"/><Relationship Id="rId43" Type="http://schemas.openxmlformats.org/officeDocument/2006/relationships/hyperlink" Target="https://www.npr.org/2020/03/24/820624379/from-grocery-stores-to-pizza-delivery-some-companies-are-on-a-hiring-spree" TargetMode="External"/><Relationship Id="rId48" Type="http://schemas.openxmlformats.org/officeDocument/2006/relationships/fontTable" Target="fontTable.xml"/><Relationship Id="rId8" Type="http://schemas.openxmlformats.org/officeDocument/2006/relationships/hyperlink" Target="https://www.adweek.com/digital/major-publishers-take-down-paywalls-for-coronavirus-covera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2775</Words>
  <Characters>15823</Characters>
  <Application>Microsoft Office Word</Application>
  <DocSecurity>0</DocSecurity>
  <Lines>131</Lines>
  <Paragraphs>37</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U.S. Department Of Labor Announces New CARES Act Guidance on Unemployment Insura</vt:lpstr>
      <vt:lpstr>The U.S. Department of Labor announced the publication of Unemployment Insurance</vt:lpstr>
      <vt:lpstr>Paycheck Protection Program</vt:lpstr>
    </vt:vector>
  </TitlesOfParts>
  <Company>Virginia Community College System</Company>
  <LinksUpToDate>false</LinksUpToDate>
  <CharactersWithSpaces>18561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Babb</dc:creator>
  <cp:keywords/>
  <dc:description/>
  <cp:lastModifiedBy>Jim Babb</cp:lastModifiedBy>
  <cp:revision>1</cp:revision>
  <dcterms:created xsi:type="dcterms:W3CDTF">2020-04-07T19:08:00Z</dcterms:created>
  <dcterms:modified xsi:type="dcterms:W3CDTF">2020-04-07T19:09:00Z</dcterms:modified>
</cp:coreProperties>
</file>